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4C11D" w14:textId="18BFFC1B" w:rsidR="006265E5" w:rsidRPr="006265E5" w:rsidRDefault="006265E5" w:rsidP="006265E5">
      <w:pPr>
        <w:rPr>
          <w:rFonts w:cstheme="minorHAnsi"/>
          <w:b/>
          <w:bCs/>
          <w:sz w:val="28"/>
          <w:szCs w:val="28"/>
        </w:rPr>
      </w:pPr>
      <w:r w:rsidRPr="0008314E">
        <w:rPr>
          <w:rFonts w:ascii="Berlin Sans FB Demi" w:hAnsi="Berlin Sans FB Demi"/>
          <w:b/>
          <w:noProof/>
          <w:color w:val="FFFFFF" w:themeColor="background1"/>
          <w:sz w:val="72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BB78B1D" wp14:editId="5522D470">
            <wp:simplePos x="0" y="0"/>
            <wp:positionH relativeFrom="page">
              <wp:posOffset>-586740</wp:posOffset>
            </wp:positionH>
            <wp:positionV relativeFrom="paragraph">
              <wp:posOffset>-572135</wp:posOffset>
            </wp:positionV>
            <wp:extent cx="11391900" cy="1367028"/>
            <wp:effectExtent l="0" t="0" r="0" b="5080"/>
            <wp:wrapNone/>
            <wp:docPr id="1" name="Рисунок 1" descr="C:\Users\Dmitrij\Downloads\03CABE8A-3B03-48A3-B777-87529321A7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mitrij\Downloads\03CABE8A-3B03-48A3-B777-87529321A73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0" cy="136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4E">
        <w:rPr>
          <w:rFonts w:ascii="Berlin Sans FB Demi" w:hAnsi="Berlin Sans FB Demi"/>
          <w:b/>
          <w:noProof/>
          <w:color w:val="FFFFFF" w:themeColor="background1"/>
          <w:sz w:val="72"/>
        </w:rPr>
        <w:t>European cup championship</w:t>
      </w:r>
    </w:p>
    <w:p w14:paraId="0063C95B" w14:textId="77777777" w:rsidR="006265E5" w:rsidRDefault="006265E5" w:rsidP="002F2375">
      <w:pPr>
        <w:jc w:val="center"/>
        <w:rPr>
          <w:rFonts w:cstheme="minorHAnsi"/>
          <w:b/>
          <w:bCs/>
          <w:sz w:val="28"/>
          <w:szCs w:val="28"/>
        </w:rPr>
      </w:pPr>
    </w:p>
    <w:p w14:paraId="4EE674EA" w14:textId="77777777" w:rsidR="006265E5" w:rsidRDefault="006265E5" w:rsidP="002F2375">
      <w:pPr>
        <w:jc w:val="center"/>
        <w:rPr>
          <w:rFonts w:cstheme="minorHAnsi"/>
          <w:b/>
          <w:bCs/>
          <w:sz w:val="28"/>
          <w:szCs w:val="28"/>
        </w:rPr>
      </w:pPr>
    </w:p>
    <w:p w14:paraId="665E0274" w14:textId="0F3066DA" w:rsidR="00723514" w:rsidRPr="00723514" w:rsidRDefault="00723514" w:rsidP="002F2375">
      <w:pPr>
        <w:jc w:val="center"/>
        <w:rPr>
          <w:rFonts w:cstheme="minorHAnsi"/>
          <w:b/>
          <w:bCs/>
          <w:sz w:val="36"/>
          <w:szCs w:val="36"/>
        </w:rPr>
      </w:pPr>
      <w:r w:rsidRPr="00723514">
        <w:rPr>
          <w:rFonts w:cstheme="minorHAnsi"/>
          <w:b/>
          <w:bCs/>
          <w:sz w:val="36"/>
          <w:szCs w:val="36"/>
        </w:rPr>
        <w:t>MISTRZOSTWA EUROPY</w:t>
      </w:r>
    </w:p>
    <w:p w14:paraId="3F9110A8" w14:textId="77777777" w:rsidR="00723514" w:rsidRPr="00723514" w:rsidRDefault="00723514" w:rsidP="002F2375">
      <w:pPr>
        <w:jc w:val="center"/>
        <w:rPr>
          <w:rFonts w:cstheme="minorHAnsi"/>
          <w:sz w:val="28"/>
          <w:szCs w:val="28"/>
        </w:rPr>
      </w:pPr>
      <w:r w:rsidRPr="00723514">
        <w:rPr>
          <w:rFonts w:cstheme="minorHAnsi"/>
          <w:sz w:val="28"/>
          <w:szCs w:val="28"/>
        </w:rPr>
        <w:t>przedłużanie rzęs</w:t>
      </w:r>
      <w:r w:rsidRPr="00723514">
        <w:rPr>
          <w:rFonts w:cstheme="minorHAnsi"/>
          <w:sz w:val="28"/>
          <w:szCs w:val="28"/>
        </w:rPr>
        <w:br/>
        <w:t>Format online</w:t>
      </w:r>
    </w:p>
    <w:p w14:paraId="3B38C1D1" w14:textId="5551460D" w:rsidR="00723514" w:rsidRDefault="00281F8F" w:rsidP="002F2375">
      <w:pPr>
        <w:jc w:val="center"/>
        <w:rPr>
          <w:rFonts w:cstheme="minorHAnsi"/>
          <w:b/>
          <w:bCs/>
          <w:sz w:val="32"/>
          <w:szCs w:val="32"/>
        </w:rPr>
      </w:pPr>
      <w:r w:rsidRPr="00723514">
        <w:rPr>
          <w:rFonts w:cstheme="minorHAnsi"/>
          <w:b/>
          <w:bCs/>
          <w:sz w:val="32"/>
          <w:szCs w:val="32"/>
        </w:rPr>
        <w:t>REGULAMIN</w:t>
      </w:r>
    </w:p>
    <w:p w14:paraId="73903915" w14:textId="77777777" w:rsidR="00821F8B" w:rsidRPr="00723514" w:rsidRDefault="00821F8B" w:rsidP="002F2375">
      <w:pPr>
        <w:jc w:val="center"/>
        <w:rPr>
          <w:rFonts w:cstheme="minorHAnsi"/>
          <w:b/>
          <w:bCs/>
          <w:sz w:val="32"/>
          <w:szCs w:val="32"/>
        </w:rPr>
      </w:pPr>
    </w:p>
    <w:p w14:paraId="0B703F07" w14:textId="665E3E0D" w:rsidR="00723514" w:rsidRPr="00723514" w:rsidRDefault="00723514" w:rsidP="00723514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321E27">
        <w:rPr>
          <w:rFonts w:cstheme="minorHAnsi"/>
          <w:b/>
          <w:bCs/>
          <w:sz w:val="28"/>
          <w:szCs w:val="28"/>
        </w:rPr>
        <w:t>Terminy mistrzostw:</w:t>
      </w:r>
      <w:r w:rsidRPr="00723514">
        <w:rPr>
          <w:rFonts w:cstheme="minorHAnsi"/>
          <w:sz w:val="28"/>
          <w:szCs w:val="28"/>
        </w:rPr>
        <w:br/>
        <w:t xml:space="preserve">Rozpoczęcie: </w:t>
      </w:r>
      <w:r w:rsidR="00321E27" w:rsidRPr="00A311DC">
        <w:rPr>
          <w:rFonts w:ascii="Calibri" w:hAnsi="Calibri" w:cs="Calibri"/>
          <w:bCs/>
          <w:sz w:val="28"/>
          <w:szCs w:val="28"/>
          <w:lang w:eastAsia="ru-RU"/>
        </w:rPr>
        <w:t>1.11.2025</w:t>
      </w:r>
      <w:r w:rsidRPr="00723514">
        <w:rPr>
          <w:rFonts w:cstheme="minorHAnsi"/>
          <w:sz w:val="28"/>
          <w:szCs w:val="28"/>
        </w:rPr>
        <w:br/>
        <w:t xml:space="preserve">Termin nadsyłania prac: do </w:t>
      </w:r>
      <w:r w:rsidR="00321E27" w:rsidRPr="00A311DC">
        <w:rPr>
          <w:rFonts w:ascii="Calibri" w:hAnsi="Calibri" w:cs="Calibri"/>
          <w:bCs/>
          <w:sz w:val="28"/>
          <w:szCs w:val="28"/>
          <w:lang w:eastAsia="ru-RU"/>
        </w:rPr>
        <w:t xml:space="preserve">30.04.2026 </w:t>
      </w:r>
      <w:r w:rsidRPr="00723514">
        <w:rPr>
          <w:rFonts w:cstheme="minorHAnsi"/>
          <w:sz w:val="28"/>
          <w:szCs w:val="28"/>
        </w:rPr>
        <w:t>włącznie</w:t>
      </w:r>
      <w:r w:rsidRPr="00723514">
        <w:rPr>
          <w:rFonts w:cstheme="minorHAnsi"/>
          <w:sz w:val="28"/>
          <w:szCs w:val="28"/>
        </w:rPr>
        <w:br/>
        <w:t xml:space="preserve">Ocena: od </w:t>
      </w:r>
      <w:r w:rsidR="00321E27" w:rsidRPr="00A311DC">
        <w:rPr>
          <w:rFonts w:ascii="Calibri" w:hAnsi="Calibri" w:cs="Calibri"/>
          <w:bCs/>
          <w:sz w:val="28"/>
          <w:szCs w:val="28"/>
          <w:lang w:eastAsia="ru-RU"/>
        </w:rPr>
        <w:t xml:space="preserve">15.05.2026 </w:t>
      </w:r>
      <w:r w:rsidRPr="00723514">
        <w:rPr>
          <w:rFonts w:cstheme="minorHAnsi"/>
          <w:sz w:val="28"/>
          <w:szCs w:val="28"/>
        </w:rPr>
        <w:t xml:space="preserve">do </w:t>
      </w:r>
      <w:r w:rsidR="00321E27" w:rsidRPr="00A311DC">
        <w:rPr>
          <w:rFonts w:ascii="Calibri" w:hAnsi="Calibri" w:cs="Calibri"/>
          <w:bCs/>
          <w:sz w:val="28"/>
          <w:szCs w:val="28"/>
          <w:lang w:eastAsia="ru-RU"/>
        </w:rPr>
        <w:t>31.05.2026</w:t>
      </w:r>
      <w:r w:rsidRPr="00723514">
        <w:rPr>
          <w:rFonts w:cstheme="minorHAnsi"/>
          <w:sz w:val="28"/>
          <w:szCs w:val="28"/>
        </w:rPr>
        <w:br/>
        <w:t xml:space="preserve">Ogłoszenie wyników: </w:t>
      </w:r>
      <w:r w:rsidR="00632B10" w:rsidRPr="00632B10">
        <w:rPr>
          <w:rFonts w:cstheme="minorHAnsi"/>
          <w:sz w:val="28"/>
          <w:szCs w:val="28"/>
        </w:rPr>
        <w:t>15.06.202</w:t>
      </w:r>
      <w:r w:rsidR="00321E27" w:rsidRPr="00321E27">
        <w:rPr>
          <w:rFonts w:cstheme="minorHAnsi"/>
          <w:sz w:val="28"/>
          <w:szCs w:val="28"/>
          <w:lang w:val="pl-PL"/>
        </w:rPr>
        <w:t>6</w:t>
      </w:r>
    </w:p>
    <w:p w14:paraId="6C2EA9AF" w14:textId="77777777" w:rsidR="00723514" w:rsidRPr="00321E27" w:rsidRDefault="00723514" w:rsidP="00BF5658">
      <w:pPr>
        <w:ind w:left="360"/>
        <w:rPr>
          <w:rFonts w:cstheme="minorHAnsi"/>
          <w:b/>
          <w:bCs/>
          <w:sz w:val="28"/>
          <w:szCs w:val="28"/>
        </w:rPr>
      </w:pPr>
      <w:r w:rsidRPr="00321E27">
        <w:rPr>
          <w:rFonts w:cstheme="minorHAnsi"/>
          <w:b/>
          <w:bCs/>
          <w:sz w:val="28"/>
          <w:szCs w:val="28"/>
        </w:rPr>
        <w:t>Organizatorzy mogą przedłużyć terminy według własnego uznania.</w:t>
      </w:r>
    </w:p>
    <w:p w14:paraId="55309CFA" w14:textId="77777777" w:rsidR="00723514" w:rsidRPr="00321E27" w:rsidRDefault="00723514" w:rsidP="00723514">
      <w:pPr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321E27">
        <w:rPr>
          <w:rFonts w:cstheme="minorHAnsi"/>
          <w:b/>
          <w:bCs/>
          <w:sz w:val="28"/>
          <w:szCs w:val="28"/>
        </w:rPr>
        <w:t>W mistrzostwach może wziąć udział każdy specjalista zajmujący się przedłużaniem rzęs.</w:t>
      </w:r>
    </w:p>
    <w:p w14:paraId="7AA6FCDC" w14:textId="77777777" w:rsidR="00321E27" w:rsidRPr="00321E27" w:rsidRDefault="00723514" w:rsidP="00321E27">
      <w:pPr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321E27">
        <w:rPr>
          <w:rFonts w:cstheme="minorHAnsi"/>
          <w:b/>
          <w:bCs/>
          <w:sz w:val="28"/>
          <w:szCs w:val="28"/>
        </w:rPr>
        <w:t xml:space="preserve">Opłaty rejestracyjne są dobrowolne. </w:t>
      </w:r>
    </w:p>
    <w:p w14:paraId="03E66127" w14:textId="206FC360" w:rsidR="00321E27" w:rsidRPr="00321E27" w:rsidRDefault="00321E27" w:rsidP="00321E27">
      <w:pPr>
        <w:ind w:left="720"/>
        <w:rPr>
          <w:rFonts w:cstheme="minorHAnsi"/>
          <w:b/>
          <w:bCs/>
          <w:sz w:val="28"/>
          <w:szCs w:val="28"/>
        </w:rPr>
      </w:pPr>
      <w:r w:rsidRPr="00321E27">
        <w:rPr>
          <w:rFonts w:cstheme="minorHAnsi"/>
          <w:b/>
          <w:bCs/>
          <w:sz w:val="28"/>
          <w:szCs w:val="28"/>
        </w:rPr>
        <w:t>Koszt uczestnictwa w mistrzostwach:</w:t>
      </w:r>
    </w:p>
    <w:p w14:paraId="3829C978" w14:textId="77777777" w:rsidR="00321E27" w:rsidRPr="00321E27" w:rsidRDefault="00321E27" w:rsidP="00321E27">
      <w:pPr>
        <w:ind w:left="720"/>
        <w:rPr>
          <w:rFonts w:cstheme="minorHAnsi"/>
          <w:sz w:val="28"/>
          <w:szCs w:val="28"/>
        </w:rPr>
      </w:pPr>
      <w:r w:rsidRPr="00321E27">
        <w:rPr>
          <w:rFonts w:cstheme="minorHAnsi"/>
          <w:sz w:val="28"/>
          <w:szCs w:val="28"/>
        </w:rPr>
        <w:t>1 kategoria – 35 €</w:t>
      </w:r>
    </w:p>
    <w:p w14:paraId="3622D231" w14:textId="77777777" w:rsidR="00321E27" w:rsidRPr="00321E27" w:rsidRDefault="00321E27" w:rsidP="00321E27">
      <w:pPr>
        <w:ind w:left="720"/>
        <w:rPr>
          <w:rFonts w:cstheme="minorHAnsi"/>
          <w:sz w:val="28"/>
          <w:szCs w:val="28"/>
        </w:rPr>
      </w:pPr>
      <w:r w:rsidRPr="00321E27">
        <w:rPr>
          <w:rFonts w:cstheme="minorHAnsi"/>
          <w:sz w:val="28"/>
          <w:szCs w:val="28"/>
        </w:rPr>
        <w:t>2 kategorie – 65 € (czyli 32,5 € za kategorię)</w:t>
      </w:r>
    </w:p>
    <w:p w14:paraId="70E67438" w14:textId="77777777" w:rsidR="00321E27" w:rsidRPr="00321E27" w:rsidRDefault="00321E27" w:rsidP="00321E27">
      <w:pPr>
        <w:ind w:left="720"/>
        <w:rPr>
          <w:rFonts w:cstheme="minorHAnsi"/>
          <w:sz w:val="28"/>
          <w:szCs w:val="28"/>
        </w:rPr>
      </w:pPr>
      <w:r w:rsidRPr="00321E27">
        <w:rPr>
          <w:rFonts w:cstheme="minorHAnsi"/>
          <w:sz w:val="28"/>
          <w:szCs w:val="28"/>
        </w:rPr>
        <w:t>3 kategorie – 90 € (czyli 30 € za kategorię)</w:t>
      </w:r>
    </w:p>
    <w:p w14:paraId="5405810D" w14:textId="77777777" w:rsidR="00321E27" w:rsidRPr="00321E27" w:rsidRDefault="00321E27" w:rsidP="00321E27">
      <w:pPr>
        <w:ind w:left="720"/>
        <w:rPr>
          <w:rFonts w:cstheme="minorHAnsi"/>
          <w:sz w:val="28"/>
          <w:szCs w:val="28"/>
        </w:rPr>
      </w:pPr>
      <w:r w:rsidRPr="00321E27">
        <w:rPr>
          <w:rFonts w:cstheme="minorHAnsi"/>
          <w:sz w:val="28"/>
          <w:szCs w:val="28"/>
        </w:rPr>
        <w:t>4 kategorie – 110 € (czyli 27,5 € za kategorię)</w:t>
      </w:r>
    </w:p>
    <w:p w14:paraId="7234C189" w14:textId="77777777" w:rsidR="00321E27" w:rsidRPr="00321E27" w:rsidRDefault="00321E27" w:rsidP="00321E27">
      <w:pPr>
        <w:ind w:left="720"/>
        <w:rPr>
          <w:rFonts w:cstheme="minorHAnsi"/>
          <w:sz w:val="28"/>
          <w:szCs w:val="28"/>
        </w:rPr>
      </w:pPr>
      <w:r w:rsidRPr="00321E27">
        <w:rPr>
          <w:rFonts w:cstheme="minorHAnsi"/>
          <w:sz w:val="28"/>
          <w:szCs w:val="28"/>
        </w:rPr>
        <w:t>5 kategorii – 125 € (czyli 25 € za kategorię)</w:t>
      </w:r>
    </w:p>
    <w:p w14:paraId="0CD15C1A" w14:textId="3047B27B" w:rsidR="00321E27" w:rsidRPr="00321E27" w:rsidRDefault="00321E27" w:rsidP="00321E27">
      <w:pPr>
        <w:rPr>
          <w:rFonts w:cstheme="minorHAnsi"/>
          <w:sz w:val="28"/>
          <w:szCs w:val="28"/>
        </w:rPr>
      </w:pPr>
      <w:r w:rsidRPr="00321E27">
        <w:rPr>
          <w:rFonts w:cstheme="minorHAnsi"/>
          <w:sz w:val="28"/>
          <w:szCs w:val="28"/>
        </w:rPr>
        <w:t xml:space="preserve"> </w:t>
      </w:r>
      <w:r w:rsidRPr="00321E27">
        <w:rPr>
          <w:rFonts w:cstheme="minorHAnsi"/>
          <w:b/>
          <w:bCs/>
          <w:sz w:val="28"/>
          <w:szCs w:val="28"/>
        </w:rPr>
        <w:t>Cena specjalna obowiązuje wyłącznie przy jednorazowej opłacie za wszystkie wybrane kategorie.</w:t>
      </w:r>
    </w:p>
    <w:p w14:paraId="1F45A8DA" w14:textId="56C70C1D" w:rsidR="00723514" w:rsidRPr="00723514" w:rsidRDefault="00723514" w:rsidP="00321E27">
      <w:pPr>
        <w:ind w:left="360"/>
        <w:rPr>
          <w:rFonts w:cstheme="minorHAnsi"/>
          <w:sz w:val="28"/>
          <w:szCs w:val="28"/>
        </w:rPr>
      </w:pPr>
      <w:r w:rsidRPr="00723514">
        <w:rPr>
          <w:rFonts w:cstheme="minorHAnsi"/>
          <w:sz w:val="28"/>
          <w:szCs w:val="28"/>
        </w:rPr>
        <w:t>Opłata nie podlega zwrotowi w przypadku dyskwalifikacji lub rezygnacji z uczestnictwa.</w:t>
      </w:r>
    </w:p>
    <w:p w14:paraId="0E20594B" w14:textId="41B2A20B" w:rsidR="00586443" w:rsidRPr="001E0A95" w:rsidRDefault="00723514" w:rsidP="001E0A95">
      <w:pPr>
        <w:pStyle w:val="a3"/>
        <w:numPr>
          <w:ilvl w:val="0"/>
          <w:numId w:val="1"/>
        </w:numPr>
        <w:rPr>
          <w:rFonts w:cstheme="minorHAnsi"/>
          <w:sz w:val="28"/>
          <w:szCs w:val="28"/>
          <w:lang/>
        </w:rPr>
      </w:pPr>
      <w:r w:rsidRPr="001E0A95">
        <w:rPr>
          <w:rFonts w:cstheme="minorHAnsi"/>
          <w:b/>
          <w:bCs/>
          <w:sz w:val="28"/>
          <w:szCs w:val="28"/>
          <w:lang w:val="pl-PL"/>
        </w:rPr>
        <w:t>Uczestnik zobowiązany jest do prawidłowego wskazania swojej kategorii:</w:t>
      </w:r>
      <w:r w:rsidRPr="001E0A95">
        <w:rPr>
          <w:rFonts w:cstheme="minorHAnsi"/>
          <w:sz w:val="28"/>
          <w:szCs w:val="28"/>
          <w:lang w:val="pl-PL"/>
        </w:rPr>
        <w:br/>
      </w:r>
      <w:r w:rsidRPr="001E0A95">
        <w:rPr>
          <w:rFonts w:cstheme="minorHAnsi"/>
          <w:b/>
          <w:bCs/>
          <w:sz w:val="28"/>
          <w:szCs w:val="28"/>
          <w:lang w:val="pl-PL"/>
        </w:rPr>
        <w:t>Junior</w:t>
      </w:r>
      <w:r w:rsidRPr="001E0A95">
        <w:rPr>
          <w:rFonts w:cstheme="minorHAnsi"/>
          <w:sz w:val="28"/>
          <w:szCs w:val="28"/>
          <w:lang w:val="pl-PL"/>
        </w:rPr>
        <w:t xml:space="preserve"> – doświadczenie zawodowe do 1 roku</w:t>
      </w:r>
      <w:r w:rsidRPr="001E0A95">
        <w:rPr>
          <w:rFonts w:cstheme="minorHAnsi"/>
          <w:sz w:val="28"/>
          <w:szCs w:val="28"/>
          <w:lang w:val="pl-PL"/>
        </w:rPr>
        <w:br/>
      </w:r>
      <w:r w:rsidR="00514133" w:rsidRPr="001E0A95">
        <w:rPr>
          <w:rFonts w:cstheme="minorHAnsi"/>
          <w:b/>
          <w:bCs/>
          <w:sz w:val="28"/>
          <w:szCs w:val="28"/>
          <w:lang w:val="pl-PL"/>
        </w:rPr>
        <w:lastRenderedPageBreak/>
        <w:t>Master</w:t>
      </w:r>
      <w:r w:rsidR="009B1FB3" w:rsidRPr="001E0A95">
        <w:rPr>
          <w:rFonts w:cstheme="minorHAnsi"/>
          <w:b/>
          <w:bCs/>
          <w:sz w:val="28"/>
          <w:szCs w:val="28"/>
          <w:lang w:val="pl-PL"/>
        </w:rPr>
        <w:t xml:space="preserve"> </w:t>
      </w:r>
      <w:r w:rsidRPr="001E0A95">
        <w:rPr>
          <w:rFonts w:cstheme="minorHAnsi"/>
          <w:sz w:val="28"/>
          <w:szCs w:val="28"/>
          <w:lang w:val="pl-PL"/>
        </w:rPr>
        <w:t>– doświadczenie zawodowe od 1 do 3 lat</w:t>
      </w:r>
      <w:r w:rsidRPr="001E0A95">
        <w:rPr>
          <w:rFonts w:cstheme="minorHAnsi"/>
          <w:sz w:val="28"/>
          <w:szCs w:val="28"/>
          <w:lang w:val="pl-PL"/>
        </w:rPr>
        <w:br/>
      </w:r>
      <w:r w:rsidRPr="001E0A95">
        <w:rPr>
          <w:rFonts w:cstheme="minorHAnsi"/>
          <w:b/>
          <w:bCs/>
          <w:sz w:val="28"/>
          <w:szCs w:val="28"/>
          <w:lang w:val="pl-PL"/>
        </w:rPr>
        <w:t>Ekspert</w:t>
      </w:r>
      <w:r w:rsidRPr="001E0A95">
        <w:rPr>
          <w:rFonts w:cstheme="minorHAnsi"/>
          <w:sz w:val="28"/>
          <w:szCs w:val="28"/>
          <w:lang w:val="pl-PL"/>
        </w:rPr>
        <w:t xml:space="preserve"> – doświadczenie zawodowe powyżej 3 lat</w:t>
      </w:r>
      <w:r w:rsidR="00586443" w:rsidRPr="001E0A95">
        <w:rPr>
          <w:lang/>
        </w:rPr>
        <w:t xml:space="preserve"> </w:t>
      </w:r>
    </w:p>
    <w:p w14:paraId="642B6A38" w14:textId="7569D290" w:rsidR="00586443" w:rsidRPr="00586443" w:rsidRDefault="00586443" w:rsidP="00586443">
      <w:pPr>
        <w:ind w:left="360"/>
        <w:rPr>
          <w:rFonts w:cstheme="minorHAnsi"/>
          <w:sz w:val="28"/>
          <w:szCs w:val="28"/>
        </w:rPr>
      </w:pPr>
      <w:r w:rsidRPr="00586443">
        <w:rPr>
          <w:rFonts w:cstheme="minorHAnsi"/>
          <w:sz w:val="28"/>
          <w:szCs w:val="28"/>
        </w:rPr>
        <w:t>Uczestnik, który posiada potwierdzone zwycięstwa w profesjonalnych mistrzostwach, zostaje awansowany o jeden poziom wyżej w stosunku do swojej aktualnej kategorii.</w:t>
      </w:r>
    </w:p>
    <w:p w14:paraId="7096C563" w14:textId="77777777" w:rsidR="00586443" w:rsidRPr="00586443" w:rsidRDefault="00586443" w:rsidP="00586443">
      <w:pPr>
        <w:ind w:left="360"/>
        <w:rPr>
          <w:rFonts w:cstheme="minorHAnsi"/>
          <w:sz w:val="28"/>
          <w:szCs w:val="28"/>
        </w:rPr>
      </w:pPr>
      <w:r w:rsidRPr="00586443">
        <w:rPr>
          <w:rFonts w:cstheme="minorHAnsi"/>
          <w:sz w:val="28"/>
          <w:szCs w:val="28"/>
        </w:rPr>
        <w:t>Hierarchia kategorii:</w:t>
      </w:r>
    </w:p>
    <w:p w14:paraId="46445443" w14:textId="4BC8E79A" w:rsidR="00586443" w:rsidRPr="00586443" w:rsidRDefault="00586443" w:rsidP="00586443">
      <w:pPr>
        <w:ind w:left="360"/>
        <w:rPr>
          <w:rFonts w:cstheme="minorHAnsi"/>
          <w:sz w:val="28"/>
          <w:szCs w:val="28"/>
        </w:rPr>
      </w:pPr>
      <w:r w:rsidRPr="00586443">
        <w:rPr>
          <w:rFonts w:cstheme="minorHAnsi"/>
          <w:sz w:val="28"/>
          <w:szCs w:val="28"/>
        </w:rPr>
        <w:t>Junior → Master → Expert</w:t>
      </w:r>
    </w:p>
    <w:p w14:paraId="46616F4C" w14:textId="77777777" w:rsidR="00586443" w:rsidRPr="00586443" w:rsidRDefault="00586443" w:rsidP="00586443">
      <w:pPr>
        <w:ind w:left="360"/>
        <w:rPr>
          <w:rFonts w:cstheme="minorHAnsi"/>
          <w:sz w:val="28"/>
          <w:szCs w:val="28"/>
        </w:rPr>
      </w:pPr>
      <w:r w:rsidRPr="00586443">
        <w:rPr>
          <w:rFonts w:cstheme="minorHAnsi"/>
          <w:sz w:val="28"/>
          <w:szCs w:val="28"/>
        </w:rPr>
        <w:t>Przykład:</w:t>
      </w:r>
    </w:p>
    <w:p w14:paraId="688485C5" w14:textId="77777777" w:rsidR="00BF5658" w:rsidRPr="001F1892" w:rsidRDefault="00586443" w:rsidP="00BF5658">
      <w:pPr>
        <w:ind w:left="360"/>
        <w:rPr>
          <w:rFonts w:cstheme="minorHAnsi"/>
          <w:sz w:val="28"/>
          <w:szCs w:val="28"/>
          <w:lang w:val="pl-PL"/>
        </w:rPr>
      </w:pPr>
      <w:r w:rsidRPr="00586443">
        <w:rPr>
          <w:rFonts w:cstheme="minorHAnsi"/>
          <w:sz w:val="28"/>
          <w:szCs w:val="28"/>
        </w:rPr>
        <w:t>Uczestnik w kategorii Junior, który zdobył zwycięstwo w mistrzostwach, przechodzi do kategorii Master.</w:t>
      </w:r>
      <w:r w:rsidRPr="00586443">
        <w:rPr>
          <w:rFonts w:cstheme="minorHAnsi"/>
          <w:sz w:val="28"/>
          <w:szCs w:val="28"/>
        </w:rPr>
        <w:br/>
        <w:t>Uczestnik w kategorii Master zostaje awansowany do kategorii Expert.</w:t>
      </w:r>
      <w:r w:rsidR="00723514" w:rsidRPr="00723514">
        <w:rPr>
          <w:rFonts w:cstheme="minorHAnsi"/>
          <w:sz w:val="28"/>
          <w:szCs w:val="28"/>
        </w:rPr>
        <w:br/>
        <w:t>NIE WOLNO ZANIŻAĆ ANI ZAWYŻAĆ SWOJEJ KATEGORII!</w:t>
      </w:r>
    </w:p>
    <w:p w14:paraId="39158320" w14:textId="137D2FFB" w:rsidR="00BF5658" w:rsidRPr="00BF5658" w:rsidRDefault="00BF5658" w:rsidP="001E0A95">
      <w:pPr>
        <w:pStyle w:val="a3"/>
        <w:numPr>
          <w:ilvl w:val="0"/>
          <w:numId w:val="1"/>
        </w:numPr>
        <w:rPr>
          <w:rFonts w:cstheme="minorHAnsi"/>
          <w:b/>
          <w:bCs/>
          <w:sz w:val="28"/>
          <w:szCs w:val="28"/>
          <w:lang/>
        </w:rPr>
      </w:pPr>
      <w:r w:rsidRPr="00BF5658">
        <w:rPr>
          <w:rFonts w:cstheme="minorHAnsi"/>
          <w:b/>
          <w:bCs/>
          <w:sz w:val="28"/>
          <w:szCs w:val="28"/>
          <w:lang/>
        </w:rPr>
        <w:t>Progi punktowe</w:t>
      </w:r>
    </w:p>
    <w:p w14:paraId="09542983" w14:textId="77777777" w:rsidR="00BF5658" w:rsidRPr="00BF5658" w:rsidRDefault="00BF5658" w:rsidP="00BF5658">
      <w:pPr>
        <w:ind w:left="360"/>
        <w:rPr>
          <w:rFonts w:cstheme="minorHAnsi"/>
          <w:b/>
          <w:bCs/>
          <w:sz w:val="28"/>
          <w:szCs w:val="28"/>
        </w:rPr>
      </w:pPr>
      <w:r w:rsidRPr="00BF5658">
        <w:rPr>
          <w:rFonts w:cstheme="minorHAnsi"/>
          <w:b/>
          <w:bCs/>
          <w:sz w:val="28"/>
          <w:szCs w:val="28"/>
        </w:rPr>
        <w:t xml:space="preserve">Junior </w:t>
      </w:r>
      <w:r w:rsidRPr="00BF5658">
        <w:rPr>
          <w:rFonts w:cstheme="minorHAnsi"/>
          <w:b/>
          <w:bCs/>
          <w:i/>
          <w:iCs/>
          <w:sz w:val="28"/>
          <w:szCs w:val="28"/>
        </w:rPr>
        <w:t>(doświadczenie zawodowe do jednego roku)</w:t>
      </w:r>
    </w:p>
    <w:p w14:paraId="7CC9339E" w14:textId="77777777" w:rsidR="00BF5658" w:rsidRPr="00BF5658" w:rsidRDefault="00BF5658" w:rsidP="00BF5658">
      <w:pPr>
        <w:ind w:left="360"/>
        <w:rPr>
          <w:rFonts w:cstheme="minorHAnsi"/>
          <w:b/>
          <w:bCs/>
          <w:sz w:val="28"/>
          <w:szCs w:val="28"/>
        </w:rPr>
      </w:pPr>
      <w:r w:rsidRPr="00BF5658">
        <w:rPr>
          <w:rFonts w:cstheme="minorHAnsi"/>
          <w:b/>
          <w:bCs/>
          <w:sz w:val="28"/>
          <w:szCs w:val="28"/>
        </w:rPr>
        <w:t>1 miejsce – 80%</w:t>
      </w:r>
      <w:r w:rsidRPr="00BF5658">
        <w:rPr>
          <w:rFonts w:cstheme="minorHAnsi"/>
          <w:b/>
          <w:bCs/>
          <w:sz w:val="28"/>
          <w:szCs w:val="28"/>
        </w:rPr>
        <w:br/>
        <w:t>2 miejsce – 70%</w:t>
      </w:r>
      <w:r w:rsidRPr="00BF5658">
        <w:rPr>
          <w:rFonts w:cstheme="minorHAnsi"/>
          <w:b/>
          <w:bCs/>
          <w:sz w:val="28"/>
          <w:szCs w:val="28"/>
        </w:rPr>
        <w:br/>
        <w:t>3 miejsce – 60%</w:t>
      </w:r>
    </w:p>
    <w:p w14:paraId="4DCE3AF8" w14:textId="77777777" w:rsidR="00BF5658" w:rsidRPr="00BF5658" w:rsidRDefault="00BF5658" w:rsidP="00BF5658">
      <w:pPr>
        <w:ind w:left="360"/>
        <w:rPr>
          <w:rFonts w:cstheme="minorHAnsi"/>
          <w:b/>
          <w:bCs/>
          <w:sz w:val="28"/>
          <w:szCs w:val="28"/>
        </w:rPr>
      </w:pPr>
      <w:r w:rsidRPr="00BF5658">
        <w:rPr>
          <w:rFonts w:cstheme="minorHAnsi"/>
          <w:b/>
          <w:bCs/>
          <w:sz w:val="28"/>
          <w:szCs w:val="28"/>
        </w:rPr>
        <w:t xml:space="preserve">Master </w:t>
      </w:r>
      <w:r w:rsidRPr="00BF5658">
        <w:rPr>
          <w:rFonts w:cstheme="minorHAnsi"/>
          <w:b/>
          <w:bCs/>
          <w:i/>
          <w:iCs/>
          <w:sz w:val="28"/>
          <w:szCs w:val="28"/>
        </w:rPr>
        <w:t>(doświadczenie zawodowe od 1 do 3 lat)</w:t>
      </w:r>
    </w:p>
    <w:p w14:paraId="7BB91E9F" w14:textId="77777777" w:rsidR="00BF5658" w:rsidRPr="00BF5658" w:rsidRDefault="00BF5658" w:rsidP="00BF5658">
      <w:pPr>
        <w:ind w:left="360"/>
        <w:rPr>
          <w:rFonts w:cstheme="minorHAnsi"/>
          <w:b/>
          <w:bCs/>
          <w:sz w:val="28"/>
          <w:szCs w:val="28"/>
        </w:rPr>
      </w:pPr>
      <w:r w:rsidRPr="00BF5658">
        <w:rPr>
          <w:rFonts w:cstheme="minorHAnsi"/>
          <w:b/>
          <w:bCs/>
          <w:sz w:val="28"/>
          <w:szCs w:val="28"/>
        </w:rPr>
        <w:t>1 miejsce – 85%</w:t>
      </w:r>
      <w:r w:rsidRPr="00BF5658">
        <w:rPr>
          <w:rFonts w:cstheme="minorHAnsi"/>
          <w:b/>
          <w:bCs/>
          <w:sz w:val="28"/>
          <w:szCs w:val="28"/>
        </w:rPr>
        <w:br/>
        <w:t>2 miejsce – 75%</w:t>
      </w:r>
      <w:r w:rsidRPr="00BF5658">
        <w:rPr>
          <w:rFonts w:cstheme="minorHAnsi"/>
          <w:b/>
          <w:bCs/>
          <w:sz w:val="28"/>
          <w:szCs w:val="28"/>
        </w:rPr>
        <w:br/>
        <w:t>3 miejsce – 65%</w:t>
      </w:r>
    </w:p>
    <w:p w14:paraId="07D8B47F" w14:textId="77777777" w:rsidR="00BF5658" w:rsidRPr="00BF5658" w:rsidRDefault="00BF5658" w:rsidP="00BF5658">
      <w:pPr>
        <w:ind w:left="360"/>
        <w:rPr>
          <w:rFonts w:cstheme="minorHAnsi"/>
          <w:b/>
          <w:bCs/>
          <w:sz w:val="28"/>
          <w:szCs w:val="28"/>
        </w:rPr>
      </w:pPr>
      <w:r w:rsidRPr="00BF5658">
        <w:rPr>
          <w:rFonts w:cstheme="minorHAnsi"/>
          <w:b/>
          <w:bCs/>
          <w:sz w:val="28"/>
          <w:szCs w:val="28"/>
        </w:rPr>
        <w:t xml:space="preserve">Expert </w:t>
      </w:r>
      <w:r w:rsidRPr="00BF5658">
        <w:rPr>
          <w:rFonts w:cstheme="minorHAnsi"/>
          <w:b/>
          <w:bCs/>
          <w:i/>
          <w:iCs/>
          <w:sz w:val="28"/>
          <w:szCs w:val="28"/>
        </w:rPr>
        <w:t>(doświadczenie zawodowe powyżej 3 lat)</w:t>
      </w:r>
    </w:p>
    <w:p w14:paraId="20847888" w14:textId="6ACC132B" w:rsidR="00BF5658" w:rsidRPr="00BF5658" w:rsidRDefault="00BF5658" w:rsidP="001E0A95">
      <w:pPr>
        <w:ind w:left="360"/>
        <w:rPr>
          <w:rFonts w:cstheme="minorHAnsi"/>
          <w:b/>
          <w:bCs/>
          <w:sz w:val="28"/>
          <w:szCs w:val="28"/>
        </w:rPr>
      </w:pPr>
      <w:r w:rsidRPr="00BF5658">
        <w:rPr>
          <w:rFonts w:cstheme="minorHAnsi"/>
          <w:b/>
          <w:bCs/>
          <w:sz w:val="28"/>
          <w:szCs w:val="28"/>
        </w:rPr>
        <w:t>1 miejsce – 90%</w:t>
      </w:r>
      <w:r w:rsidRPr="00BF5658">
        <w:rPr>
          <w:rFonts w:cstheme="minorHAnsi"/>
          <w:b/>
          <w:bCs/>
          <w:sz w:val="28"/>
          <w:szCs w:val="28"/>
        </w:rPr>
        <w:br/>
        <w:t>2 miejsce – 80%</w:t>
      </w:r>
      <w:r w:rsidRPr="00BF5658">
        <w:rPr>
          <w:rFonts w:cstheme="minorHAnsi"/>
          <w:b/>
          <w:bCs/>
          <w:sz w:val="28"/>
          <w:szCs w:val="28"/>
        </w:rPr>
        <w:br/>
        <w:t>3 miejsce – 70%</w:t>
      </w:r>
    </w:p>
    <w:p w14:paraId="1510CA68" w14:textId="77777777" w:rsidR="00BF5658" w:rsidRPr="00BF5658" w:rsidRDefault="00BF5658" w:rsidP="00BF5658">
      <w:pPr>
        <w:ind w:left="360"/>
        <w:rPr>
          <w:rFonts w:cstheme="minorHAnsi"/>
          <w:sz w:val="28"/>
          <w:szCs w:val="28"/>
        </w:rPr>
      </w:pPr>
      <w:r w:rsidRPr="00BF5658">
        <w:rPr>
          <w:rFonts w:cstheme="minorHAnsi"/>
          <w:sz w:val="28"/>
          <w:szCs w:val="28"/>
        </w:rPr>
        <w:t>Progi punktowe są niezbędne dla uczciwego i obiektywnego wyłonienia zwycięzców mistrzostw.</w:t>
      </w:r>
    </w:p>
    <w:p w14:paraId="407C029B" w14:textId="77777777" w:rsidR="001E0A95" w:rsidRDefault="00BF5658" w:rsidP="001E0A95">
      <w:pPr>
        <w:ind w:left="360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BF5658">
        <w:rPr>
          <w:rFonts w:cstheme="minorHAnsi"/>
          <w:sz w:val="28"/>
          <w:szCs w:val="28"/>
        </w:rPr>
        <w:t>Nawet jeśli w danej kategorii bierze udział tylko jeden uczestnik, nie oznacza to automatycznego zajęcia pierwszego miejsca.</w:t>
      </w:r>
      <w:r w:rsidRPr="00BF5658">
        <w:rPr>
          <w:rFonts w:cstheme="minorHAnsi"/>
          <w:sz w:val="28"/>
          <w:szCs w:val="28"/>
        </w:rPr>
        <w:br/>
        <w:t>Aby otrzymać puchar, uczestnik musi uzyskać odpowiednią liczbę punktów zgodnie z poziomem swojej kategorii.</w:t>
      </w:r>
      <w:r w:rsidR="001E0A95" w:rsidRPr="001E0A9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 </w:t>
      </w:r>
    </w:p>
    <w:p w14:paraId="1EBDEACB" w14:textId="1F8AF963" w:rsidR="001E0A95" w:rsidRPr="001E0A95" w:rsidRDefault="001E0A95" w:rsidP="001E0A95">
      <w:pPr>
        <w:pStyle w:val="a3"/>
        <w:numPr>
          <w:ilvl w:val="0"/>
          <w:numId w:val="1"/>
        </w:numPr>
        <w:rPr>
          <w:rFonts w:cstheme="minorHAnsi"/>
          <w:b/>
          <w:bCs/>
          <w:sz w:val="28"/>
          <w:szCs w:val="28"/>
          <w:lang/>
        </w:rPr>
      </w:pPr>
      <w:r w:rsidRPr="001E0A95">
        <w:rPr>
          <w:rFonts w:cstheme="minorHAnsi"/>
          <w:b/>
          <w:bCs/>
          <w:sz w:val="28"/>
          <w:szCs w:val="28"/>
          <w:lang/>
        </w:rPr>
        <w:t>Grand Prix Mistrzostw „European Cup Championship”</w:t>
      </w:r>
    </w:p>
    <w:p w14:paraId="76E52CE8" w14:textId="77777777" w:rsidR="001E0A95" w:rsidRPr="001E0A95" w:rsidRDefault="001E0A95" w:rsidP="001E0A95">
      <w:pPr>
        <w:ind w:left="360"/>
        <w:rPr>
          <w:rFonts w:cstheme="minorHAnsi"/>
          <w:sz w:val="28"/>
          <w:szCs w:val="28"/>
        </w:rPr>
      </w:pPr>
      <w:r w:rsidRPr="001E0A95">
        <w:rPr>
          <w:rFonts w:cstheme="minorHAnsi"/>
          <w:sz w:val="28"/>
          <w:szCs w:val="28"/>
        </w:rPr>
        <w:lastRenderedPageBreak/>
        <w:t xml:space="preserve">Aby zostać kandydatem do tytułu </w:t>
      </w:r>
      <w:r w:rsidRPr="001E0A95">
        <w:rPr>
          <w:rFonts w:cstheme="minorHAnsi"/>
          <w:b/>
          <w:bCs/>
          <w:sz w:val="28"/>
          <w:szCs w:val="28"/>
        </w:rPr>
        <w:t>Grand Prix mistrzostw</w:t>
      </w:r>
      <w:r w:rsidRPr="001E0A95">
        <w:rPr>
          <w:rFonts w:cstheme="minorHAnsi"/>
          <w:sz w:val="28"/>
          <w:szCs w:val="28"/>
        </w:rPr>
        <w:t>, uczestnik musi spełnić następujące warunki:</w:t>
      </w:r>
    </w:p>
    <w:p w14:paraId="50F8C534" w14:textId="37718B21" w:rsidR="001E0A95" w:rsidRPr="001E0A95" w:rsidRDefault="001E0A95" w:rsidP="001E0A95">
      <w:pPr>
        <w:pStyle w:val="a3"/>
        <w:numPr>
          <w:ilvl w:val="1"/>
          <w:numId w:val="1"/>
        </w:numPr>
        <w:rPr>
          <w:rFonts w:cstheme="minorHAnsi"/>
          <w:sz w:val="28"/>
          <w:szCs w:val="28"/>
          <w:lang/>
        </w:rPr>
      </w:pPr>
      <w:r w:rsidRPr="001E0A95">
        <w:rPr>
          <w:rFonts w:cstheme="minorHAnsi"/>
          <w:sz w:val="28"/>
          <w:szCs w:val="28"/>
          <w:lang/>
        </w:rPr>
        <w:t>Wziąć udział w co najmniej czterech nominacjach w ramach jednej kategorii – przedłużanie rzęs lub stylizacja paznokci.</w:t>
      </w:r>
    </w:p>
    <w:p w14:paraId="72B23EB8" w14:textId="24C16652" w:rsidR="001E0A95" w:rsidRPr="001E0A95" w:rsidRDefault="001E0A95" w:rsidP="001E0A95">
      <w:pPr>
        <w:pStyle w:val="a3"/>
        <w:numPr>
          <w:ilvl w:val="1"/>
          <w:numId w:val="1"/>
        </w:numPr>
        <w:rPr>
          <w:rFonts w:cstheme="minorHAnsi"/>
          <w:sz w:val="28"/>
          <w:szCs w:val="28"/>
          <w:lang/>
        </w:rPr>
      </w:pPr>
      <w:r w:rsidRPr="001E0A95">
        <w:rPr>
          <w:rFonts w:cstheme="minorHAnsi"/>
          <w:sz w:val="28"/>
          <w:szCs w:val="28"/>
          <w:lang/>
        </w:rPr>
        <w:t>Uzyskać najwyższą łączną liczbę punktów spośród wszystkich uczestników.</w:t>
      </w:r>
    </w:p>
    <w:p w14:paraId="3B1D0916" w14:textId="60E7E11D" w:rsidR="001E0A95" w:rsidRPr="001E0A95" w:rsidRDefault="001E0A95" w:rsidP="001E0A95">
      <w:pPr>
        <w:pStyle w:val="a3"/>
        <w:numPr>
          <w:ilvl w:val="1"/>
          <w:numId w:val="1"/>
        </w:numPr>
        <w:rPr>
          <w:rFonts w:cstheme="minorHAnsi"/>
          <w:sz w:val="28"/>
          <w:szCs w:val="28"/>
          <w:lang/>
        </w:rPr>
      </w:pPr>
      <w:r w:rsidRPr="001E0A95">
        <w:rPr>
          <w:rFonts w:cstheme="minorHAnsi"/>
          <w:sz w:val="28"/>
          <w:szCs w:val="28"/>
          <w:lang/>
        </w:rPr>
        <w:t>Nie posiadać dyskwalifikacji ani poważnych naruszeń regulaminu mistrzostw.</w:t>
      </w:r>
    </w:p>
    <w:p w14:paraId="4031B8D2" w14:textId="11771A88" w:rsidR="00BF5658" w:rsidRPr="001E0A95" w:rsidRDefault="001E0A95" w:rsidP="001E0A95">
      <w:pPr>
        <w:pStyle w:val="a3"/>
        <w:numPr>
          <w:ilvl w:val="1"/>
          <w:numId w:val="1"/>
        </w:numPr>
        <w:rPr>
          <w:rFonts w:cstheme="minorHAnsi"/>
          <w:sz w:val="28"/>
          <w:szCs w:val="28"/>
          <w:lang/>
        </w:rPr>
      </w:pPr>
      <w:r w:rsidRPr="001E0A95">
        <w:rPr>
          <w:rFonts w:cstheme="minorHAnsi"/>
          <w:sz w:val="28"/>
          <w:szCs w:val="28"/>
          <w:lang/>
        </w:rPr>
        <w:t>W przypadku równej liczby punktów u kilku uczestników, zwycięstwo zostaje przyznane osobie, która uzyskała najwyższy wynik w najtrudniejszej nominacji, zgodnie z decyzją sędziów.</w:t>
      </w:r>
    </w:p>
    <w:p w14:paraId="4E6B78E1" w14:textId="4E8C1D3D" w:rsidR="00723514" w:rsidRPr="00586443" w:rsidRDefault="00723514" w:rsidP="00586443">
      <w:pPr>
        <w:ind w:left="360"/>
        <w:rPr>
          <w:rFonts w:cstheme="minorHAnsi"/>
          <w:sz w:val="28"/>
          <w:szCs w:val="28"/>
        </w:rPr>
      </w:pPr>
    </w:p>
    <w:p w14:paraId="0C0926BC" w14:textId="163938D7" w:rsidR="00723514" w:rsidRPr="00586443" w:rsidRDefault="00723514" w:rsidP="001E0A95">
      <w:pPr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586443">
        <w:rPr>
          <w:rFonts w:cstheme="minorHAnsi"/>
          <w:b/>
          <w:bCs/>
          <w:sz w:val="28"/>
          <w:szCs w:val="28"/>
        </w:rPr>
        <w:t>Należy zrobić zdjęcia i nagranie wideo swojej pracy zgodnie z określonymi zasadami (zob. „</w:t>
      </w:r>
      <w:r w:rsidR="003F068B" w:rsidRPr="00586443">
        <w:rPr>
          <w:rFonts w:cstheme="minorHAnsi"/>
          <w:b/>
          <w:bCs/>
          <w:sz w:val="28"/>
          <w:szCs w:val="28"/>
        </w:rPr>
        <w:t>perspektywy zdjęć</w:t>
      </w:r>
      <w:r w:rsidRPr="00586443">
        <w:rPr>
          <w:rFonts w:cstheme="minorHAnsi"/>
          <w:b/>
          <w:bCs/>
          <w:sz w:val="28"/>
          <w:szCs w:val="28"/>
        </w:rPr>
        <w:t>”) i przesłać je w jednym folderze na Dysk Google. Nazwa folderu musi odpowiadać numerowi modelu, który zostaje przydzielony podczas rejestracji.</w:t>
      </w:r>
    </w:p>
    <w:p w14:paraId="561FA95A" w14:textId="5835EEAC" w:rsidR="00723514" w:rsidRPr="00586443" w:rsidRDefault="00723514" w:rsidP="001E0A95">
      <w:pPr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586443">
        <w:rPr>
          <w:rFonts w:cstheme="minorHAnsi"/>
          <w:b/>
          <w:bCs/>
          <w:sz w:val="28"/>
          <w:szCs w:val="28"/>
        </w:rPr>
        <w:t xml:space="preserve">Link do folderu na Dysku Google ze zdjęciami i nagraniami należy przesłać organizatorom nie później niż </w:t>
      </w:r>
      <w:r w:rsidR="00586443" w:rsidRPr="00586443">
        <w:rPr>
          <w:rFonts w:cstheme="minorHAnsi"/>
          <w:b/>
          <w:bCs/>
          <w:sz w:val="28"/>
          <w:szCs w:val="28"/>
          <w:lang w:val="pl-PL"/>
        </w:rPr>
        <w:t>30.04.2026</w:t>
      </w:r>
      <w:r w:rsidRPr="00586443">
        <w:rPr>
          <w:rFonts w:cstheme="minorHAnsi"/>
          <w:b/>
          <w:bCs/>
          <w:sz w:val="28"/>
          <w:szCs w:val="28"/>
        </w:rPr>
        <w:t>.</w:t>
      </w:r>
    </w:p>
    <w:p w14:paraId="17B0BE3C" w14:textId="77777777" w:rsidR="00723514" w:rsidRPr="00586443" w:rsidRDefault="00723514" w:rsidP="001E0A95">
      <w:pPr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586443">
        <w:rPr>
          <w:rFonts w:cstheme="minorHAnsi"/>
          <w:b/>
          <w:bCs/>
          <w:sz w:val="28"/>
          <w:szCs w:val="28"/>
        </w:rPr>
        <w:t>Zabrania się podpisywania swoich prac, umieszczania logo lub w inny sposób oznaczania siebie, a także publikowania pracy w mediach społecznościowych przed ogłoszeniem wyników.</w:t>
      </w:r>
    </w:p>
    <w:p w14:paraId="727EC3C8" w14:textId="77777777" w:rsidR="00723514" w:rsidRPr="00723514" w:rsidRDefault="00723514" w:rsidP="001E0A95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586443">
        <w:rPr>
          <w:rFonts w:cstheme="minorHAnsi"/>
          <w:b/>
          <w:bCs/>
          <w:sz w:val="28"/>
          <w:szCs w:val="28"/>
        </w:rPr>
        <w:t>Obróbka technicznych zdjęć i nagrań wideo jest zabroniona!</w:t>
      </w:r>
      <w:r w:rsidRPr="00723514">
        <w:rPr>
          <w:rFonts w:cstheme="minorHAnsi"/>
          <w:sz w:val="28"/>
          <w:szCs w:val="28"/>
        </w:rPr>
        <w:t xml:space="preserve"> Dopuszcza się obróbkę dodatkowych zdjęć i nagrań z oznaczeniem „Retusz”.</w:t>
      </w:r>
    </w:p>
    <w:p w14:paraId="0429D482" w14:textId="141BAADA" w:rsidR="00723514" w:rsidRPr="00723514" w:rsidRDefault="00723514" w:rsidP="001E0A95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586443">
        <w:rPr>
          <w:rFonts w:cstheme="minorHAnsi"/>
          <w:b/>
          <w:bCs/>
          <w:sz w:val="28"/>
          <w:szCs w:val="28"/>
        </w:rPr>
        <w:t>Uczestnicy, którzy zajmą 1, 2 i 3</w:t>
      </w:r>
      <w:r w:rsidR="009B1FB3" w:rsidRPr="00586443">
        <w:rPr>
          <w:rFonts w:cstheme="minorHAnsi"/>
          <w:b/>
          <w:bCs/>
          <w:sz w:val="28"/>
          <w:szCs w:val="28"/>
        </w:rPr>
        <w:t xml:space="preserve"> </w:t>
      </w:r>
      <w:r w:rsidRPr="00586443">
        <w:rPr>
          <w:rFonts w:cstheme="minorHAnsi"/>
          <w:b/>
          <w:bCs/>
          <w:sz w:val="28"/>
          <w:szCs w:val="28"/>
        </w:rPr>
        <w:t>miejsce, otrzymają imienne puchary i dyplomy.</w:t>
      </w:r>
      <w:r w:rsidRPr="00723514">
        <w:rPr>
          <w:rFonts w:cstheme="minorHAnsi"/>
          <w:sz w:val="28"/>
          <w:szCs w:val="28"/>
        </w:rPr>
        <w:t xml:space="preserve"> Koszty dostawy pucharów i dyplomów ponosi zwycięzca. Ich prace zostaną opublikowane na profilu mistrzostw.</w:t>
      </w:r>
    </w:p>
    <w:p w14:paraId="53CA34A6" w14:textId="77777777" w:rsidR="00723514" w:rsidRPr="003A6DDC" w:rsidRDefault="00723514" w:rsidP="001E0A95">
      <w:pPr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586443">
        <w:rPr>
          <w:rFonts w:cstheme="minorHAnsi"/>
          <w:b/>
          <w:bCs/>
          <w:sz w:val="28"/>
          <w:szCs w:val="28"/>
        </w:rPr>
        <w:t>Za obrażanie uczestników, organizatorów lub sędziów mistrzostw – dyskwalifikacja!</w:t>
      </w:r>
    </w:p>
    <w:p w14:paraId="5B250AD6" w14:textId="77777777" w:rsidR="00F23235" w:rsidRDefault="003A6DDC" w:rsidP="003A6DDC">
      <w:pPr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3A6DDC">
        <w:rPr>
          <w:rFonts w:cstheme="minorHAnsi"/>
          <w:b/>
          <w:bCs/>
          <w:sz w:val="28"/>
          <w:szCs w:val="28"/>
        </w:rPr>
        <w:t>Warunki uczestnictwa zespołowego</w:t>
      </w:r>
    </w:p>
    <w:p w14:paraId="0DD8325A" w14:textId="2A8C1597" w:rsidR="003A6DDC" w:rsidRPr="003A6DDC" w:rsidRDefault="003A6DDC" w:rsidP="001F1892">
      <w:pPr>
        <w:ind w:left="360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  <w:r w:rsidRPr="003A6DDC">
        <w:rPr>
          <w:rFonts w:cstheme="minorHAnsi"/>
          <w:b/>
          <w:bCs/>
          <w:sz w:val="28"/>
          <w:szCs w:val="28"/>
        </w:rPr>
        <w:t>Skład zespołu:</w:t>
      </w:r>
    </w:p>
    <w:p w14:paraId="3A1068A2" w14:textId="129DE07A" w:rsidR="003A6DDC" w:rsidRPr="0009732B" w:rsidRDefault="003A6DDC" w:rsidP="0009732B">
      <w:pPr>
        <w:pStyle w:val="a3"/>
        <w:numPr>
          <w:ilvl w:val="1"/>
          <w:numId w:val="1"/>
        </w:numPr>
        <w:rPr>
          <w:rFonts w:cstheme="minorHAnsi"/>
          <w:sz w:val="28"/>
          <w:szCs w:val="28"/>
          <w:lang/>
        </w:rPr>
      </w:pPr>
      <w:r w:rsidRPr="0009732B">
        <w:rPr>
          <w:rFonts w:cstheme="minorHAnsi"/>
          <w:sz w:val="28"/>
          <w:szCs w:val="28"/>
          <w:lang/>
        </w:rPr>
        <w:t>Lider zespołu – 1 osoba</w:t>
      </w:r>
    </w:p>
    <w:p w14:paraId="4527AA52" w14:textId="4E6FD4C6" w:rsidR="003A6DDC" w:rsidRPr="0009732B" w:rsidRDefault="003A6DDC" w:rsidP="0009732B">
      <w:pPr>
        <w:pStyle w:val="a3"/>
        <w:numPr>
          <w:ilvl w:val="1"/>
          <w:numId w:val="1"/>
        </w:numPr>
        <w:rPr>
          <w:rFonts w:cstheme="minorHAnsi"/>
          <w:sz w:val="28"/>
          <w:szCs w:val="28"/>
          <w:lang/>
        </w:rPr>
      </w:pPr>
      <w:r w:rsidRPr="0009732B">
        <w:rPr>
          <w:rFonts w:cstheme="minorHAnsi"/>
          <w:sz w:val="28"/>
          <w:szCs w:val="28"/>
          <w:lang/>
        </w:rPr>
        <w:t>Członkowie zespołu – minimum 2 osoby</w:t>
      </w:r>
    </w:p>
    <w:p w14:paraId="17CC08B1" w14:textId="77777777" w:rsidR="003A6DDC" w:rsidRPr="003A6DDC" w:rsidRDefault="003A6DDC" w:rsidP="003A6DDC">
      <w:pPr>
        <w:rPr>
          <w:rFonts w:cstheme="minorHAnsi"/>
          <w:sz w:val="28"/>
          <w:szCs w:val="28"/>
        </w:rPr>
      </w:pPr>
    </w:p>
    <w:p w14:paraId="1DBDD599" w14:textId="77777777" w:rsidR="003A6DDC" w:rsidRPr="003A6DDC" w:rsidRDefault="003A6DDC" w:rsidP="003A6DDC">
      <w:pPr>
        <w:rPr>
          <w:rFonts w:cstheme="minorHAnsi"/>
          <w:b/>
          <w:bCs/>
          <w:sz w:val="28"/>
          <w:szCs w:val="28"/>
        </w:rPr>
      </w:pPr>
      <w:r w:rsidRPr="003A6DDC">
        <w:rPr>
          <w:rFonts w:cstheme="minorHAnsi"/>
          <w:b/>
          <w:bCs/>
          <w:sz w:val="28"/>
          <w:szCs w:val="28"/>
        </w:rPr>
        <w:lastRenderedPageBreak/>
        <w:t>Obowiązki lidera zespołu:</w:t>
      </w:r>
    </w:p>
    <w:p w14:paraId="16B7FED7" w14:textId="58061434" w:rsidR="003A6DDC" w:rsidRPr="0009732B" w:rsidRDefault="003A6DDC" w:rsidP="0009732B">
      <w:pPr>
        <w:pStyle w:val="a3"/>
        <w:numPr>
          <w:ilvl w:val="1"/>
          <w:numId w:val="1"/>
        </w:numPr>
        <w:rPr>
          <w:rFonts w:cstheme="minorHAnsi"/>
          <w:sz w:val="28"/>
          <w:szCs w:val="28"/>
          <w:lang/>
        </w:rPr>
      </w:pPr>
      <w:r w:rsidRPr="0009732B">
        <w:rPr>
          <w:rFonts w:cstheme="minorHAnsi"/>
          <w:sz w:val="28"/>
          <w:szCs w:val="28"/>
          <w:lang/>
        </w:rPr>
        <w:t>Koordynowanie rejestracji wszystkich członków zespołu.</w:t>
      </w:r>
    </w:p>
    <w:p w14:paraId="2BB830AF" w14:textId="0CA472CE" w:rsidR="003A6DDC" w:rsidRPr="0009732B" w:rsidRDefault="003A6DDC" w:rsidP="0009732B">
      <w:pPr>
        <w:pStyle w:val="a3"/>
        <w:numPr>
          <w:ilvl w:val="1"/>
          <w:numId w:val="1"/>
        </w:numPr>
        <w:rPr>
          <w:rFonts w:cstheme="minorHAnsi"/>
          <w:sz w:val="28"/>
          <w:szCs w:val="28"/>
          <w:lang/>
        </w:rPr>
      </w:pPr>
      <w:r w:rsidRPr="0009732B">
        <w:rPr>
          <w:rFonts w:cstheme="minorHAnsi"/>
          <w:sz w:val="28"/>
          <w:szCs w:val="28"/>
          <w:lang/>
        </w:rPr>
        <w:t>Pełnienie funkcji głównego kontaktu z organizatorami mistrzostw.</w:t>
      </w:r>
    </w:p>
    <w:p w14:paraId="5430745A" w14:textId="265E0C29" w:rsidR="003A6DDC" w:rsidRPr="0009732B" w:rsidRDefault="003A6DDC" w:rsidP="0009732B">
      <w:pPr>
        <w:pStyle w:val="a3"/>
        <w:numPr>
          <w:ilvl w:val="1"/>
          <w:numId w:val="1"/>
        </w:numPr>
        <w:rPr>
          <w:rFonts w:cstheme="minorHAnsi"/>
          <w:sz w:val="28"/>
          <w:szCs w:val="28"/>
          <w:lang/>
        </w:rPr>
      </w:pPr>
      <w:r w:rsidRPr="0009732B">
        <w:rPr>
          <w:rFonts w:cstheme="minorHAnsi"/>
          <w:sz w:val="28"/>
          <w:szCs w:val="28"/>
          <w:lang/>
        </w:rPr>
        <w:t>Nadzór nad terminowym przesyłaniem prac konkursowych.</w:t>
      </w:r>
    </w:p>
    <w:p w14:paraId="61EC852C" w14:textId="5904EBE4" w:rsidR="003A6DDC" w:rsidRPr="0009732B" w:rsidRDefault="003A6DDC" w:rsidP="0009732B">
      <w:pPr>
        <w:pStyle w:val="a3"/>
        <w:numPr>
          <w:ilvl w:val="1"/>
          <w:numId w:val="1"/>
        </w:numPr>
        <w:rPr>
          <w:rFonts w:cstheme="minorHAnsi"/>
          <w:sz w:val="28"/>
          <w:szCs w:val="28"/>
          <w:lang/>
        </w:rPr>
      </w:pPr>
      <w:r w:rsidRPr="0009732B">
        <w:rPr>
          <w:rFonts w:cstheme="minorHAnsi"/>
          <w:sz w:val="28"/>
          <w:szCs w:val="28"/>
          <w:lang/>
        </w:rPr>
        <w:t>Przekazywanie otrzymanych informacji wszystkim członkom zespołu.</w:t>
      </w:r>
    </w:p>
    <w:p w14:paraId="133DA3EB" w14:textId="0EB3F68C" w:rsidR="003A6DDC" w:rsidRPr="00F23235" w:rsidRDefault="003A6DDC" w:rsidP="003A6DDC">
      <w:pPr>
        <w:pStyle w:val="a3"/>
        <w:numPr>
          <w:ilvl w:val="1"/>
          <w:numId w:val="1"/>
        </w:numPr>
        <w:rPr>
          <w:rFonts w:cstheme="minorHAnsi"/>
          <w:sz w:val="28"/>
          <w:szCs w:val="28"/>
          <w:lang/>
        </w:rPr>
      </w:pPr>
      <w:r w:rsidRPr="0009732B">
        <w:rPr>
          <w:rFonts w:cstheme="minorHAnsi"/>
          <w:sz w:val="28"/>
          <w:szCs w:val="28"/>
          <w:lang/>
        </w:rPr>
        <w:t>Odpowiedzialność za działania całego zespołu.</w:t>
      </w:r>
    </w:p>
    <w:p w14:paraId="3EC62512" w14:textId="77777777" w:rsidR="003A6DDC" w:rsidRPr="003A6DDC" w:rsidRDefault="003A6DDC" w:rsidP="003A6DDC">
      <w:pPr>
        <w:rPr>
          <w:rFonts w:cstheme="minorHAnsi"/>
          <w:b/>
          <w:bCs/>
          <w:sz w:val="28"/>
          <w:szCs w:val="28"/>
        </w:rPr>
      </w:pPr>
      <w:r w:rsidRPr="003A6DDC">
        <w:rPr>
          <w:rFonts w:cstheme="minorHAnsi"/>
          <w:b/>
          <w:bCs/>
          <w:sz w:val="28"/>
          <w:szCs w:val="28"/>
        </w:rPr>
        <w:t>Rejestracja zespołu</w:t>
      </w:r>
    </w:p>
    <w:p w14:paraId="5288EDF1" w14:textId="77777777" w:rsidR="003A6DDC" w:rsidRPr="003A6DDC" w:rsidRDefault="003A6DDC" w:rsidP="003A6DDC">
      <w:pPr>
        <w:rPr>
          <w:rFonts w:cstheme="minorHAnsi"/>
          <w:sz w:val="28"/>
          <w:szCs w:val="28"/>
        </w:rPr>
      </w:pPr>
      <w:r w:rsidRPr="003A6DDC">
        <w:rPr>
          <w:rFonts w:cstheme="minorHAnsi"/>
          <w:sz w:val="28"/>
          <w:szCs w:val="28"/>
        </w:rPr>
        <w:t>Rejestracji dokonuje lider zespołu, zgłaszając cały zespół jednocześnie.</w:t>
      </w:r>
    </w:p>
    <w:p w14:paraId="6A1D1E8D" w14:textId="77777777" w:rsidR="003A6DDC" w:rsidRPr="003A6DDC" w:rsidRDefault="003A6DDC" w:rsidP="003A6DDC">
      <w:pPr>
        <w:rPr>
          <w:rFonts w:cstheme="minorHAnsi"/>
          <w:sz w:val="28"/>
          <w:szCs w:val="28"/>
        </w:rPr>
      </w:pPr>
      <w:r w:rsidRPr="003A6DDC">
        <w:rPr>
          <w:rFonts w:cstheme="minorHAnsi"/>
          <w:sz w:val="28"/>
          <w:szCs w:val="28"/>
        </w:rPr>
        <w:t>Dane wymagane do rejestracji:</w:t>
      </w:r>
    </w:p>
    <w:p w14:paraId="7A29E58E" w14:textId="01A7CF5B" w:rsidR="003A6DDC" w:rsidRPr="0009732B" w:rsidRDefault="003A6DDC" w:rsidP="0009732B">
      <w:pPr>
        <w:pStyle w:val="a3"/>
        <w:numPr>
          <w:ilvl w:val="1"/>
          <w:numId w:val="1"/>
        </w:numPr>
        <w:rPr>
          <w:rFonts w:cstheme="minorHAnsi"/>
          <w:sz w:val="28"/>
          <w:szCs w:val="28"/>
          <w:lang/>
        </w:rPr>
      </w:pPr>
      <w:r w:rsidRPr="0009732B">
        <w:rPr>
          <w:rFonts w:cstheme="minorHAnsi"/>
          <w:sz w:val="28"/>
          <w:szCs w:val="28"/>
          <w:lang/>
        </w:rPr>
        <w:t>Nazwa zespołu</w:t>
      </w:r>
    </w:p>
    <w:p w14:paraId="3F4FE407" w14:textId="2A83E14B" w:rsidR="003A6DDC" w:rsidRPr="00F23235" w:rsidRDefault="003A6DDC" w:rsidP="003A6DDC">
      <w:pPr>
        <w:pStyle w:val="a3"/>
        <w:numPr>
          <w:ilvl w:val="1"/>
          <w:numId w:val="1"/>
        </w:numPr>
        <w:rPr>
          <w:rFonts w:cstheme="minorHAnsi"/>
          <w:sz w:val="28"/>
          <w:szCs w:val="28"/>
          <w:lang/>
        </w:rPr>
      </w:pPr>
      <w:r w:rsidRPr="0009732B">
        <w:rPr>
          <w:rFonts w:cstheme="minorHAnsi"/>
          <w:sz w:val="28"/>
          <w:szCs w:val="28"/>
          <w:lang/>
        </w:rPr>
        <w:t>Lista wszystkich uczestników (imię i nazwisko, dane kontaktowe, kategorie, nominacje)</w:t>
      </w:r>
    </w:p>
    <w:p w14:paraId="76EBACD1" w14:textId="77777777" w:rsidR="003A6DDC" w:rsidRPr="003A6DDC" w:rsidRDefault="003A6DDC" w:rsidP="003A6DDC">
      <w:pPr>
        <w:rPr>
          <w:rFonts w:cstheme="minorHAnsi"/>
          <w:b/>
          <w:bCs/>
          <w:sz w:val="28"/>
          <w:szCs w:val="28"/>
        </w:rPr>
      </w:pPr>
      <w:r w:rsidRPr="003A6DDC">
        <w:rPr>
          <w:rFonts w:cstheme="minorHAnsi"/>
          <w:b/>
          <w:bCs/>
          <w:sz w:val="28"/>
          <w:szCs w:val="28"/>
        </w:rPr>
        <w:t>Wymagania dotyczące prac</w:t>
      </w:r>
    </w:p>
    <w:p w14:paraId="3ED95FAF" w14:textId="4EBCB7C2" w:rsidR="003A6DDC" w:rsidRPr="003A6DDC" w:rsidRDefault="003A6DDC" w:rsidP="003A6DDC">
      <w:pPr>
        <w:rPr>
          <w:rFonts w:cstheme="minorHAnsi"/>
          <w:sz w:val="28"/>
          <w:szCs w:val="28"/>
        </w:rPr>
      </w:pPr>
      <w:r w:rsidRPr="003A6DDC">
        <w:rPr>
          <w:rFonts w:cstheme="minorHAnsi"/>
          <w:sz w:val="28"/>
          <w:szCs w:val="28"/>
        </w:rPr>
        <w:t>Każdy uczestnik zespołu wykonuje swoją pracę samodzielnie.</w:t>
      </w:r>
      <w:r w:rsidRPr="003A6DDC">
        <w:rPr>
          <w:rFonts w:cstheme="minorHAnsi"/>
          <w:sz w:val="28"/>
          <w:szCs w:val="28"/>
        </w:rPr>
        <w:br/>
        <w:t>Zdjęcia i materiały wideo muszą spełniać wymogi techniczne mistrzostw.</w:t>
      </w:r>
    </w:p>
    <w:p w14:paraId="34389AAF" w14:textId="77777777" w:rsidR="003A6DDC" w:rsidRPr="003A6DDC" w:rsidRDefault="003A6DDC" w:rsidP="003A6DDC">
      <w:pPr>
        <w:rPr>
          <w:rFonts w:cstheme="minorHAnsi"/>
          <w:b/>
          <w:bCs/>
          <w:sz w:val="28"/>
          <w:szCs w:val="28"/>
        </w:rPr>
      </w:pPr>
      <w:r w:rsidRPr="003A6DDC">
        <w:rPr>
          <w:rFonts w:cstheme="minorHAnsi"/>
          <w:b/>
          <w:bCs/>
          <w:sz w:val="28"/>
          <w:szCs w:val="28"/>
        </w:rPr>
        <w:t>Nagrody</w:t>
      </w:r>
    </w:p>
    <w:p w14:paraId="7A930ACE" w14:textId="77777777" w:rsidR="003A6DDC" w:rsidRPr="003A6DDC" w:rsidRDefault="003A6DDC" w:rsidP="003A6DDC">
      <w:pPr>
        <w:rPr>
          <w:rFonts w:cstheme="minorHAnsi"/>
          <w:sz w:val="28"/>
          <w:szCs w:val="28"/>
        </w:rPr>
      </w:pPr>
      <w:r w:rsidRPr="003A6DDC">
        <w:rPr>
          <w:rFonts w:cstheme="minorHAnsi"/>
          <w:sz w:val="28"/>
          <w:szCs w:val="28"/>
        </w:rPr>
        <w:t>Lider zwycięskiego zespołu otrzymuje:</w:t>
      </w:r>
    </w:p>
    <w:p w14:paraId="76127BDD" w14:textId="6235EAC2" w:rsidR="003A6DDC" w:rsidRPr="0009732B" w:rsidRDefault="003A6DDC" w:rsidP="0009732B">
      <w:pPr>
        <w:pStyle w:val="a3"/>
        <w:numPr>
          <w:ilvl w:val="1"/>
          <w:numId w:val="1"/>
        </w:numPr>
        <w:rPr>
          <w:rFonts w:cstheme="minorHAnsi"/>
          <w:sz w:val="28"/>
          <w:szCs w:val="28"/>
          <w:lang/>
        </w:rPr>
      </w:pPr>
      <w:r w:rsidRPr="0009732B">
        <w:rPr>
          <w:rFonts w:cstheme="minorHAnsi"/>
          <w:sz w:val="28"/>
          <w:szCs w:val="28"/>
          <w:lang/>
        </w:rPr>
        <w:t>Puchar zespołowy za zwycięstwo w mistrzostwach</w:t>
      </w:r>
    </w:p>
    <w:p w14:paraId="3E26D761" w14:textId="6B980363" w:rsidR="003A6DDC" w:rsidRPr="0009732B" w:rsidRDefault="003A6DDC" w:rsidP="0009732B">
      <w:pPr>
        <w:pStyle w:val="a3"/>
        <w:numPr>
          <w:ilvl w:val="1"/>
          <w:numId w:val="1"/>
        </w:numPr>
        <w:rPr>
          <w:rFonts w:cstheme="minorHAnsi"/>
          <w:sz w:val="28"/>
          <w:szCs w:val="28"/>
          <w:lang/>
        </w:rPr>
      </w:pPr>
      <w:r w:rsidRPr="0009732B">
        <w:rPr>
          <w:rFonts w:cstheme="minorHAnsi"/>
          <w:sz w:val="28"/>
          <w:szCs w:val="28"/>
          <w:lang/>
        </w:rPr>
        <w:t>Certyfikat „Lider zespołu”</w:t>
      </w:r>
    </w:p>
    <w:p w14:paraId="73217515" w14:textId="7E97C644" w:rsidR="003A6DDC" w:rsidRPr="0009732B" w:rsidRDefault="003A6DDC" w:rsidP="0009732B">
      <w:pPr>
        <w:pStyle w:val="a3"/>
        <w:numPr>
          <w:ilvl w:val="1"/>
          <w:numId w:val="1"/>
        </w:numPr>
        <w:rPr>
          <w:rFonts w:cstheme="minorHAnsi"/>
          <w:sz w:val="28"/>
          <w:szCs w:val="28"/>
          <w:lang/>
        </w:rPr>
      </w:pPr>
      <w:r w:rsidRPr="0009732B">
        <w:rPr>
          <w:rFonts w:cstheme="minorHAnsi"/>
          <w:sz w:val="28"/>
          <w:szCs w:val="28"/>
          <w:lang/>
        </w:rPr>
        <w:t>Upominki od sponsorów (jeśli są przewidziane)</w:t>
      </w:r>
    </w:p>
    <w:p w14:paraId="6595A674" w14:textId="77777777" w:rsidR="003A6DDC" w:rsidRPr="003A6DDC" w:rsidRDefault="003A6DDC" w:rsidP="003A6DDC">
      <w:pPr>
        <w:rPr>
          <w:rFonts w:cstheme="minorHAnsi"/>
          <w:sz w:val="28"/>
          <w:szCs w:val="28"/>
        </w:rPr>
      </w:pPr>
      <w:r w:rsidRPr="003A6DDC">
        <w:rPr>
          <w:rFonts w:cstheme="minorHAnsi"/>
          <w:sz w:val="28"/>
          <w:szCs w:val="28"/>
        </w:rPr>
        <w:t>Każdy członek zespołu otrzymuje:</w:t>
      </w:r>
    </w:p>
    <w:p w14:paraId="391FABD9" w14:textId="6FFFE85A" w:rsidR="003A6DDC" w:rsidRPr="0009732B" w:rsidRDefault="003A6DDC" w:rsidP="0009732B">
      <w:pPr>
        <w:pStyle w:val="a3"/>
        <w:numPr>
          <w:ilvl w:val="1"/>
          <w:numId w:val="1"/>
        </w:numPr>
        <w:rPr>
          <w:rFonts w:cstheme="minorHAnsi"/>
          <w:sz w:val="28"/>
          <w:szCs w:val="28"/>
          <w:lang/>
        </w:rPr>
      </w:pPr>
      <w:r w:rsidRPr="0009732B">
        <w:rPr>
          <w:rFonts w:cstheme="minorHAnsi"/>
          <w:sz w:val="28"/>
          <w:szCs w:val="28"/>
          <w:lang/>
        </w:rPr>
        <w:t>Indywidualny puchar za osobiste zwycięstwo w mistrzostwach</w:t>
      </w:r>
    </w:p>
    <w:p w14:paraId="0F107967" w14:textId="2808A673" w:rsidR="003A6DDC" w:rsidRPr="0009732B" w:rsidRDefault="003A6DDC" w:rsidP="0009732B">
      <w:pPr>
        <w:pStyle w:val="a3"/>
        <w:numPr>
          <w:ilvl w:val="1"/>
          <w:numId w:val="1"/>
        </w:numPr>
        <w:rPr>
          <w:rFonts w:cstheme="minorHAnsi"/>
          <w:sz w:val="28"/>
          <w:szCs w:val="28"/>
          <w:lang/>
        </w:rPr>
      </w:pPr>
      <w:r w:rsidRPr="0009732B">
        <w:rPr>
          <w:rFonts w:cstheme="minorHAnsi"/>
          <w:sz w:val="28"/>
          <w:szCs w:val="28"/>
          <w:lang/>
        </w:rPr>
        <w:t>Certyfikat uczestnictwa</w:t>
      </w:r>
    </w:p>
    <w:p w14:paraId="060E2888" w14:textId="2940B0D2" w:rsidR="003A6DDC" w:rsidRPr="0009732B" w:rsidRDefault="003A6DDC" w:rsidP="0009732B">
      <w:pPr>
        <w:pStyle w:val="a3"/>
        <w:numPr>
          <w:ilvl w:val="1"/>
          <w:numId w:val="1"/>
        </w:numPr>
        <w:rPr>
          <w:rFonts w:cstheme="minorHAnsi"/>
          <w:sz w:val="28"/>
          <w:szCs w:val="28"/>
          <w:lang/>
        </w:rPr>
      </w:pPr>
      <w:r w:rsidRPr="0009732B">
        <w:rPr>
          <w:rFonts w:cstheme="minorHAnsi"/>
          <w:sz w:val="28"/>
          <w:szCs w:val="28"/>
          <w:lang/>
        </w:rPr>
        <w:t>Upominki od sponsorów (jeśli są przewidziane)</w:t>
      </w:r>
    </w:p>
    <w:p w14:paraId="6835A127" w14:textId="2AC47B58" w:rsidR="003A6DDC" w:rsidRPr="003A6DDC" w:rsidRDefault="003A6DDC" w:rsidP="003A6DDC">
      <w:pPr>
        <w:rPr>
          <w:rFonts w:cstheme="minorHAnsi"/>
          <w:sz w:val="28"/>
          <w:szCs w:val="28"/>
        </w:rPr>
      </w:pPr>
    </w:p>
    <w:p w14:paraId="631B5623" w14:textId="77777777" w:rsidR="00F23235" w:rsidRDefault="003A6DDC" w:rsidP="003A6DDC">
      <w:pPr>
        <w:rPr>
          <w:rFonts w:cstheme="minorHAnsi"/>
          <w:b/>
          <w:bCs/>
          <w:sz w:val="28"/>
          <w:szCs w:val="28"/>
        </w:rPr>
      </w:pPr>
      <w:r w:rsidRPr="003A6DDC">
        <w:rPr>
          <w:rFonts w:cstheme="minorHAnsi"/>
          <w:b/>
          <w:bCs/>
          <w:sz w:val="28"/>
          <w:szCs w:val="28"/>
        </w:rPr>
        <w:t>Warunki zwycięstwa zespołu</w:t>
      </w:r>
    </w:p>
    <w:p w14:paraId="410B2816" w14:textId="444340D7" w:rsidR="003A6DDC" w:rsidRPr="003A6DDC" w:rsidRDefault="003A6DDC" w:rsidP="003A6DDC">
      <w:pPr>
        <w:rPr>
          <w:rFonts w:cstheme="minorHAnsi"/>
          <w:b/>
          <w:bCs/>
          <w:sz w:val="28"/>
          <w:szCs w:val="28"/>
        </w:rPr>
      </w:pPr>
      <w:r w:rsidRPr="003A6DDC">
        <w:rPr>
          <w:rFonts w:cstheme="minorHAnsi"/>
          <w:sz w:val="28"/>
          <w:szCs w:val="28"/>
        </w:rPr>
        <w:t>Zwycięski zespół zostaje wyłoniony na podstawie najwyższego łącznego wyniku procentowego, obliczanego jako średnia arytmetyczna sumy procentów uzyskanych przez wszystkich członków zespołu.</w:t>
      </w:r>
    </w:p>
    <w:p w14:paraId="4B90643C" w14:textId="77777777" w:rsidR="003A6DDC" w:rsidRPr="00586443" w:rsidRDefault="003A6DDC" w:rsidP="003A6DDC">
      <w:pPr>
        <w:rPr>
          <w:rFonts w:cstheme="minorHAnsi"/>
          <w:b/>
          <w:bCs/>
          <w:sz w:val="28"/>
          <w:szCs w:val="28"/>
        </w:rPr>
      </w:pPr>
    </w:p>
    <w:p w14:paraId="0E8B593C" w14:textId="77777777" w:rsidR="000F5B24" w:rsidRPr="006265E5" w:rsidRDefault="000F5B24">
      <w:pPr>
        <w:rPr>
          <w:rFonts w:cstheme="minorHAnsi"/>
          <w:sz w:val="28"/>
          <w:szCs w:val="28"/>
        </w:rPr>
      </w:pPr>
    </w:p>
    <w:p w14:paraId="4DD0BB16" w14:textId="77777777" w:rsidR="002F2375" w:rsidRPr="006265E5" w:rsidRDefault="002F2375" w:rsidP="00723514">
      <w:pPr>
        <w:rPr>
          <w:rFonts w:cstheme="minorHAnsi"/>
          <w:sz w:val="28"/>
          <w:szCs w:val="28"/>
        </w:rPr>
      </w:pPr>
    </w:p>
    <w:p w14:paraId="7884517B" w14:textId="0036B52A" w:rsidR="00723514" w:rsidRPr="00723514" w:rsidRDefault="001F1892" w:rsidP="007235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70D3A544">
          <v:rect id="_x0000_i1025" style="width:0;height:1.5pt" o:hralign="center" o:hrstd="t" o:hr="t" fillcolor="#a0a0a0" stroked="f"/>
        </w:pict>
      </w:r>
    </w:p>
    <w:p w14:paraId="0736C64F" w14:textId="58376445" w:rsidR="00723514" w:rsidRPr="00723514" w:rsidRDefault="00281F8F" w:rsidP="00281F8F">
      <w:pPr>
        <w:jc w:val="center"/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NOMINACJE „PRZEDŁUŻANIE RZĘS”:</w:t>
      </w:r>
    </w:p>
    <w:p w14:paraId="5B628A75" w14:textId="77777777" w:rsidR="00723514" w:rsidRPr="00723514" w:rsidRDefault="00723514" w:rsidP="00723514">
      <w:pPr>
        <w:numPr>
          <w:ilvl w:val="0"/>
          <w:numId w:val="4"/>
        </w:num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Klasyczne przedłużanie 1D</w:t>
      </w:r>
    </w:p>
    <w:p w14:paraId="6E668876" w14:textId="77777777" w:rsidR="00723514" w:rsidRPr="00723514" w:rsidRDefault="00723514" w:rsidP="00723514">
      <w:pPr>
        <w:numPr>
          <w:ilvl w:val="0"/>
          <w:numId w:val="4"/>
        </w:num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Przedłużanie objętościowe 2D</w:t>
      </w:r>
    </w:p>
    <w:p w14:paraId="6E8E0E86" w14:textId="77777777" w:rsidR="00723514" w:rsidRPr="00723514" w:rsidRDefault="00723514" w:rsidP="00723514">
      <w:pPr>
        <w:numPr>
          <w:ilvl w:val="0"/>
          <w:numId w:val="4"/>
        </w:num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Przedłużanie objętościowe 3D</w:t>
      </w:r>
    </w:p>
    <w:p w14:paraId="5AD02E07" w14:textId="77777777" w:rsidR="00723514" w:rsidRPr="00723514" w:rsidRDefault="00723514" w:rsidP="00723514">
      <w:pPr>
        <w:numPr>
          <w:ilvl w:val="0"/>
          <w:numId w:val="4"/>
        </w:num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Przedłużanie objętościowe 4D</w:t>
      </w:r>
    </w:p>
    <w:p w14:paraId="7F82AC6A" w14:textId="77777777" w:rsidR="00723514" w:rsidRPr="00723514" w:rsidRDefault="00723514" w:rsidP="00723514">
      <w:pPr>
        <w:numPr>
          <w:ilvl w:val="0"/>
          <w:numId w:val="4"/>
        </w:num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Przedłużanie kolorowe</w:t>
      </w:r>
    </w:p>
    <w:p w14:paraId="531D5199" w14:textId="77777777" w:rsidR="00723514" w:rsidRPr="00723514" w:rsidRDefault="00723514" w:rsidP="00723514">
      <w:pPr>
        <w:numPr>
          <w:ilvl w:val="0"/>
          <w:numId w:val="4"/>
        </w:num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Efekt mokry</w:t>
      </w:r>
    </w:p>
    <w:p w14:paraId="26D0346C" w14:textId="77777777" w:rsidR="00723514" w:rsidRPr="00723514" w:rsidRDefault="00723514" w:rsidP="00723514">
      <w:pPr>
        <w:numPr>
          <w:ilvl w:val="0"/>
          <w:numId w:val="4"/>
        </w:num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Efekt Kim / promienie</w:t>
      </w:r>
    </w:p>
    <w:p w14:paraId="1C77E4E9" w14:textId="77777777" w:rsidR="00723514" w:rsidRPr="00723514" w:rsidRDefault="00723514" w:rsidP="00723514">
      <w:pPr>
        <w:numPr>
          <w:ilvl w:val="0"/>
          <w:numId w:val="4"/>
        </w:num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Przedłużanie męskie</w:t>
      </w:r>
    </w:p>
    <w:p w14:paraId="3E9571AC" w14:textId="77777777" w:rsidR="00723514" w:rsidRPr="008F0289" w:rsidRDefault="00723514" w:rsidP="00723514">
      <w:pPr>
        <w:numPr>
          <w:ilvl w:val="0"/>
          <w:numId w:val="4"/>
        </w:num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Stylizacja</w:t>
      </w:r>
    </w:p>
    <w:p w14:paraId="4EFBAB91" w14:textId="77777777" w:rsidR="008F0289" w:rsidRPr="00723514" w:rsidRDefault="008F0289" w:rsidP="008F0289">
      <w:pPr>
        <w:ind w:left="720"/>
        <w:rPr>
          <w:rFonts w:cstheme="minorHAnsi"/>
          <w:sz w:val="28"/>
          <w:szCs w:val="28"/>
        </w:rPr>
      </w:pPr>
    </w:p>
    <w:p w14:paraId="0636A1B7" w14:textId="77777777" w:rsidR="00723514" w:rsidRPr="00723514" w:rsidRDefault="00723514" w:rsidP="008F0289">
      <w:pPr>
        <w:jc w:val="center"/>
        <w:rPr>
          <w:rFonts w:cstheme="minorHAnsi"/>
          <w:sz w:val="28"/>
          <w:szCs w:val="28"/>
        </w:rPr>
      </w:pPr>
      <w:r w:rsidRPr="00723514">
        <w:rPr>
          <w:rFonts w:cstheme="minorHAnsi"/>
          <w:sz w:val="28"/>
          <w:szCs w:val="28"/>
        </w:rPr>
        <w:t>Wszystkie nominacje oceniane są przez sędziów na podstawie zdjęć i nagrań wideo.</w:t>
      </w:r>
    </w:p>
    <w:p w14:paraId="78E68EDE" w14:textId="77777777" w:rsidR="00723514" w:rsidRPr="00723514" w:rsidRDefault="001F1892" w:rsidP="007235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027810C0">
          <v:rect id="_x0000_i1026" style="width:0;height:1.5pt" o:hralign="center" o:hrstd="t" o:hr="t" fillcolor="#a0a0a0" stroked="f"/>
        </w:pict>
      </w:r>
    </w:p>
    <w:p w14:paraId="1ABFCC9C" w14:textId="77777777" w:rsidR="00F23235" w:rsidRDefault="00F23235" w:rsidP="008F0289">
      <w:pPr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225E5C33" w14:textId="77777777" w:rsidR="00F23235" w:rsidRDefault="00F23235" w:rsidP="008F0289">
      <w:pPr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4003CCFD" w14:textId="4B193DA2" w:rsidR="00723514" w:rsidRPr="00723514" w:rsidRDefault="00281F8F" w:rsidP="008F0289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723514">
        <w:rPr>
          <w:rFonts w:cstheme="minorHAnsi"/>
          <w:b/>
          <w:bCs/>
          <w:color w:val="FF0000"/>
          <w:sz w:val="32"/>
          <w:szCs w:val="32"/>
        </w:rPr>
        <w:t>NOMINACJA „KLASYCZNE PRZEDŁUŻANIE 1D”</w:t>
      </w:r>
    </w:p>
    <w:p w14:paraId="68EA6EA4" w14:textId="77777777" w:rsidR="00370768" w:rsidRDefault="00723514" w:rsidP="00723514">
      <w:p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 xml:space="preserve">Praca musi być wykonana w objętości 1D. Można używać dowolnych skrętów rzęs oraz ich kombinacji. Grubość rzęs nie powinna przekraczać 0,1 mm, można używać cieńszych rzęs oraz </w:t>
      </w:r>
      <w:r w:rsidR="00370768" w:rsidRPr="00723514">
        <w:rPr>
          <w:rFonts w:cstheme="minorHAnsi"/>
          <w:b/>
          <w:bCs/>
          <w:sz w:val="28"/>
          <w:szCs w:val="28"/>
        </w:rPr>
        <w:t>kombinacji</w:t>
      </w:r>
      <w:r w:rsidRPr="00723514">
        <w:rPr>
          <w:rFonts w:cstheme="minorHAnsi"/>
          <w:b/>
          <w:bCs/>
          <w:sz w:val="28"/>
          <w:szCs w:val="28"/>
        </w:rPr>
        <w:t xml:space="preserve"> różnych grubości. Dozwolone jest używanie czarnych oraz brązowych rzęs we wszystkich odcieniach, inne kolory są zabronione. Kombinacje kolorów są mile widziane. Długość rzęs w wewnętrznych kącikach powinna wynosić od 4-5 mm, a w zewnętrznych kącikach od 6-7 mm, z maksymalną dopuszczalną długością 11 mm.</w:t>
      </w:r>
    </w:p>
    <w:p w14:paraId="0E574CF2" w14:textId="77777777" w:rsidR="00370768" w:rsidRDefault="00723514" w:rsidP="00723514">
      <w:p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br/>
        <w:t>Nie wolno używać modelki z permanentnym makijażem w strefie oczu!</w:t>
      </w:r>
    </w:p>
    <w:p w14:paraId="2D976E13" w14:textId="77777777" w:rsidR="00370768" w:rsidRDefault="00723514" w:rsidP="00723514">
      <w:p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lastRenderedPageBreak/>
        <w:br/>
        <w:t>Na zdjęciach i nagraniach wideo rzęsy muszą być wyraźnie widoczne. Do zdjęć i nagrań z zamkniętymi oczami należy używać czystych białych plastrów pod oczy.</w:t>
      </w:r>
    </w:p>
    <w:p w14:paraId="6CDBE6F1" w14:textId="462FA9F1" w:rsidR="00723514" w:rsidRPr="00723514" w:rsidRDefault="00723514" w:rsidP="00723514">
      <w:p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br/>
        <w:t>Stylista rzęs musi wykonać przedłużanie samodzielnie, za korzystanie z cudzej pracy grozi dyskwalifikacja bez zwrotu opłaty organizacyjnej!</w:t>
      </w:r>
    </w:p>
    <w:p w14:paraId="4B378E02" w14:textId="77777777" w:rsidR="00723514" w:rsidRPr="00723514" w:rsidRDefault="001F1892" w:rsidP="007235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532750B8">
          <v:rect id="_x0000_i1027" style="width:0;height:1.5pt" o:hralign="center" o:hrstd="t" o:hr="t" fillcolor="#a0a0a0" stroked="f"/>
        </w:pict>
      </w:r>
    </w:p>
    <w:p w14:paraId="2D4FB047" w14:textId="77777777" w:rsidR="00723514" w:rsidRPr="00723514" w:rsidRDefault="00723514" w:rsidP="008F0289">
      <w:pPr>
        <w:jc w:val="center"/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Kryteria oceny:</w:t>
      </w:r>
    </w:p>
    <w:p w14:paraId="652A6D8E" w14:textId="77777777" w:rsidR="00723514" w:rsidRPr="00723514" w:rsidRDefault="00723514" w:rsidP="00723514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Ogólne wrażenie</w:t>
      </w:r>
      <w:r w:rsidRPr="00723514">
        <w:rPr>
          <w:rFonts w:cstheme="minorHAnsi"/>
          <w:sz w:val="28"/>
          <w:szCs w:val="28"/>
        </w:rPr>
        <w:t xml:space="preserve"> (bez prezentacji maksymalnie 8 punktów) – maksymalnie 10 punktów</w:t>
      </w:r>
    </w:p>
    <w:p w14:paraId="27B9D1A8" w14:textId="77777777" w:rsidR="00723514" w:rsidRPr="00723514" w:rsidRDefault="00723514" w:rsidP="00723514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Modelowanie</w:t>
      </w:r>
      <w:r w:rsidRPr="00723514">
        <w:rPr>
          <w:rFonts w:cstheme="minorHAnsi"/>
          <w:sz w:val="28"/>
          <w:szCs w:val="28"/>
        </w:rPr>
        <w:t xml:space="preserve"> (czy rzęsy harmonijnie wyglądają, czy efekt, kolor, skręt i długość zostały dobrane prawidłowo. Praca z asymetrią, jeśli występuje, i inne) – maksymalnie 10 punktów</w:t>
      </w:r>
    </w:p>
    <w:p w14:paraId="1EACD12E" w14:textId="77777777" w:rsidR="00723514" w:rsidRPr="00723514" w:rsidRDefault="00723514" w:rsidP="00723514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Symetria</w:t>
      </w:r>
      <w:r w:rsidRPr="00723514">
        <w:rPr>
          <w:rFonts w:cstheme="minorHAnsi"/>
          <w:sz w:val="28"/>
          <w:szCs w:val="28"/>
        </w:rPr>
        <w:t xml:space="preserve"> (czy oczy wyglądają jednakowo, brak asymetrii) – maksymalnie 10 punktów</w:t>
      </w:r>
    </w:p>
    <w:p w14:paraId="66E19F8F" w14:textId="77777777" w:rsidR="00723514" w:rsidRPr="00723514" w:rsidRDefault="00723514" w:rsidP="00723514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Kierunek</w:t>
      </w:r>
      <w:r w:rsidRPr="00723514">
        <w:rPr>
          <w:rFonts w:cstheme="minorHAnsi"/>
          <w:sz w:val="28"/>
          <w:szCs w:val="28"/>
        </w:rPr>
        <w:t xml:space="preserve"> (czy rzęsy są skierowane w tym samym kierunku na obu oczach i na każdym z osobna) – maksymalnie 10 punktów</w:t>
      </w:r>
    </w:p>
    <w:p w14:paraId="78B32695" w14:textId="61156F01" w:rsidR="00723514" w:rsidRPr="00723514" w:rsidRDefault="00723514" w:rsidP="00723514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Odstęp</w:t>
      </w:r>
      <w:r w:rsidRPr="00723514">
        <w:rPr>
          <w:rFonts w:cstheme="minorHAnsi"/>
          <w:sz w:val="28"/>
          <w:szCs w:val="28"/>
        </w:rPr>
        <w:t xml:space="preserve"> (</w:t>
      </w:r>
      <w:r w:rsidR="000E301C" w:rsidRPr="000E301C">
        <w:rPr>
          <w:rFonts w:cstheme="minorHAnsi"/>
          <w:sz w:val="28"/>
          <w:szCs w:val="28"/>
        </w:rPr>
        <w:t>Odległość od powieki do sztucznych rzęs powinna być równomierna i wynosić od 0,2 do 1 mm.</w:t>
      </w:r>
      <w:r w:rsidRPr="00723514">
        <w:rPr>
          <w:rFonts w:cstheme="minorHAnsi"/>
          <w:sz w:val="28"/>
          <w:szCs w:val="28"/>
        </w:rPr>
        <w:t>) – maksymalnie 10 punktów</w:t>
      </w:r>
    </w:p>
    <w:p w14:paraId="0BDC2914" w14:textId="77777777" w:rsidR="00723514" w:rsidRPr="00723514" w:rsidRDefault="00723514" w:rsidP="00723514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Płynność przejść</w:t>
      </w:r>
      <w:r w:rsidRPr="00723514">
        <w:rPr>
          <w:rFonts w:cstheme="minorHAnsi"/>
          <w:sz w:val="28"/>
          <w:szCs w:val="28"/>
        </w:rPr>
        <w:t xml:space="preserve"> (za każdą stopniowość minus punkt) – maksymalnie 10 punktów</w:t>
      </w:r>
    </w:p>
    <w:p w14:paraId="18209CFD" w14:textId="77777777" w:rsidR="00723514" w:rsidRPr="00723514" w:rsidRDefault="00723514" w:rsidP="00723514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Praca w wewnętrznych kącikach</w:t>
      </w:r>
      <w:r w:rsidRPr="00723514">
        <w:rPr>
          <w:rFonts w:cstheme="minorHAnsi"/>
          <w:sz w:val="28"/>
          <w:szCs w:val="28"/>
        </w:rPr>
        <w:t xml:space="preserve"> (za każdą pominiętą rzęsę minus punkt) – maksymalnie 10 punktów</w:t>
      </w:r>
    </w:p>
    <w:p w14:paraId="36335CA5" w14:textId="77777777" w:rsidR="00723514" w:rsidRPr="00723514" w:rsidRDefault="00723514" w:rsidP="00723514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Praca w zewnętrznych kącikach</w:t>
      </w:r>
      <w:r w:rsidRPr="00723514">
        <w:rPr>
          <w:rFonts w:cstheme="minorHAnsi"/>
          <w:sz w:val="28"/>
          <w:szCs w:val="28"/>
        </w:rPr>
        <w:t xml:space="preserve"> (za każdą pominiętą rzęsę minus punkt) – maksymalnie 10 punktów</w:t>
      </w:r>
    </w:p>
    <w:p w14:paraId="6B75EB66" w14:textId="77777777" w:rsidR="00723514" w:rsidRPr="00723514" w:rsidRDefault="00723514" w:rsidP="00723514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Wypełnienie</w:t>
      </w:r>
      <w:r w:rsidRPr="00723514">
        <w:rPr>
          <w:rFonts w:cstheme="minorHAnsi"/>
          <w:sz w:val="28"/>
          <w:szCs w:val="28"/>
        </w:rPr>
        <w:t xml:space="preserve"> (100% – 5 punktów, 90% – 4 punkty, 80% – 3 punkty, 70% – 2 punkty, 60% – 1 punkt, 50% i mniej – 0 punktów) – maksymalnie 5 punktów</w:t>
      </w:r>
    </w:p>
    <w:p w14:paraId="25D49082" w14:textId="77777777" w:rsidR="00723514" w:rsidRPr="00723514" w:rsidRDefault="00723514" w:rsidP="00723514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Skręt</w:t>
      </w:r>
      <w:r w:rsidRPr="00723514">
        <w:rPr>
          <w:rFonts w:cstheme="minorHAnsi"/>
          <w:sz w:val="28"/>
          <w:szCs w:val="28"/>
        </w:rPr>
        <w:t xml:space="preserve"> (musi pasować do modelki z uwzględnieniem kierunku wzrostu naturalnych rzęs) – maksymalnie 5 punktów</w:t>
      </w:r>
    </w:p>
    <w:p w14:paraId="66B886CB" w14:textId="77777777" w:rsidR="00723514" w:rsidRPr="00723514" w:rsidRDefault="00723514" w:rsidP="00723514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Kolor</w:t>
      </w:r>
      <w:r w:rsidRPr="00723514">
        <w:rPr>
          <w:rFonts w:cstheme="minorHAnsi"/>
          <w:sz w:val="28"/>
          <w:szCs w:val="28"/>
        </w:rPr>
        <w:t xml:space="preserve"> (musi odpowiadać typowi kolorystycznemu modelki) – maksymalnie 5 punktów</w:t>
      </w:r>
    </w:p>
    <w:p w14:paraId="50180318" w14:textId="77777777" w:rsidR="00723514" w:rsidRPr="00723514" w:rsidRDefault="00723514" w:rsidP="00723514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Długość</w:t>
      </w:r>
      <w:r w:rsidRPr="00723514">
        <w:rPr>
          <w:rFonts w:cstheme="minorHAnsi"/>
          <w:sz w:val="28"/>
          <w:szCs w:val="28"/>
        </w:rPr>
        <w:t xml:space="preserve"> (nie więcej niż 11 mm, w wewnętrznych kącikach od 4-5 mm, w zewnętrznych od 6-7 mm) – maksymalnie 5 punktów</w:t>
      </w:r>
    </w:p>
    <w:p w14:paraId="443B9865" w14:textId="77777777" w:rsidR="00723514" w:rsidRPr="00723514" w:rsidRDefault="00723514" w:rsidP="00723514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lastRenderedPageBreak/>
        <w:t>Grubość</w:t>
      </w:r>
      <w:r w:rsidRPr="00723514">
        <w:rPr>
          <w:rFonts w:cstheme="minorHAnsi"/>
          <w:sz w:val="28"/>
          <w:szCs w:val="28"/>
        </w:rPr>
        <w:t xml:space="preserve"> (0,1 – 1 punkt, 0,085 – 2 punkty, 0,07 – 3 punkty, 0,06 – 4 punkty, 0,05 – 5 punktów) – maksymalnie 5 punktów</w:t>
      </w:r>
    </w:p>
    <w:p w14:paraId="3D522B04" w14:textId="77777777" w:rsidR="00723514" w:rsidRPr="00723514" w:rsidRDefault="00723514" w:rsidP="00723514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Trudność</w:t>
      </w:r>
      <w:r w:rsidRPr="00723514">
        <w:rPr>
          <w:rFonts w:cstheme="minorHAnsi"/>
          <w:sz w:val="28"/>
          <w:szCs w:val="28"/>
        </w:rPr>
        <w:t xml:space="preserve"> (gęstość, trudny kierunek naturalnych rzęs, kręcone naturalne rzęsy, skomplikowane modelowanie itp.) – maksymalnie 5 punktów</w:t>
      </w:r>
    </w:p>
    <w:p w14:paraId="14490781" w14:textId="77777777" w:rsidR="00723514" w:rsidRPr="00723514" w:rsidRDefault="00723514" w:rsidP="00723514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Czystość</w:t>
      </w:r>
      <w:r w:rsidRPr="00723514">
        <w:rPr>
          <w:rFonts w:cstheme="minorHAnsi"/>
          <w:sz w:val="28"/>
          <w:szCs w:val="28"/>
        </w:rPr>
        <w:t xml:space="preserve"> (brak resztek makijażu, śladów rysunków na powiekach, kleju, rozproszonych rzęs itp. Czyste plastry na zdjęciach, minimalna ilość kleju na rzęsach) – maksymalnie 5 punktów</w:t>
      </w:r>
    </w:p>
    <w:p w14:paraId="50B1AB8A" w14:textId="77777777" w:rsidR="00723514" w:rsidRPr="00723514" w:rsidRDefault="00723514" w:rsidP="00723514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Kary punktowe</w:t>
      </w:r>
      <w:r w:rsidRPr="00723514">
        <w:rPr>
          <w:rFonts w:cstheme="minorHAnsi"/>
          <w:sz w:val="28"/>
          <w:szCs w:val="28"/>
        </w:rPr>
        <w:t xml:space="preserve"> (zaczerwienienia oczu, odklejanie się, sklejenia i inne poważne naruszenia zasad przedłużania rzęs) – maksymalnie 10 punktów</w:t>
      </w:r>
    </w:p>
    <w:p w14:paraId="4B0EB881" w14:textId="77777777" w:rsidR="00723514" w:rsidRPr="00723514" w:rsidRDefault="00723514" w:rsidP="00723514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Dodatkowe punkty</w:t>
      </w:r>
      <w:r w:rsidRPr="00723514">
        <w:rPr>
          <w:rFonts w:cstheme="minorHAnsi"/>
          <w:sz w:val="28"/>
          <w:szCs w:val="28"/>
        </w:rPr>
        <w:t xml:space="preserve"> (na uznanie sędziego) – maksymalnie 5 punktów</w:t>
      </w:r>
    </w:p>
    <w:p w14:paraId="35059BCC" w14:textId="77777777" w:rsidR="00723514" w:rsidRPr="006265E5" w:rsidRDefault="00723514">
      <w:pPr>
        <w:rPr>
          <w:rFonts w:cstheme="minorHAnsi"/>
          <w:sz w:val="28"/>
          <w:szCs w:val="28"/>
        </w:rPr>
      </w:pPr>
    </w:p>
    <w:p w14:paraId="6B3A73AA" w14:textId="77777777" w:rsidR="00723514" w:rsidRPr="006265E5" w:rsidRDefault="00723514">
      <w:pPr>
        <w:rPr>
          <w:rFonts w:cstheme="minorHAnsi"/>
          <w:sz w:val="28"/>
          <w:szCs w:val="28"/>
        </w:rPr>
      </w:pPr>
    </w:p>
    <w:p w14:paraId="62468A7A" w14:textId="6732A763" w:rsidR="00BC2002" w:rsidRDefault="00281F8F" w:rsidP="008F0289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723514">
        <w:rPr>
          <w:rFonts w:cstheme="minorHAnsi"/>
          <w:b/>
          <w:bCs/>
          <w:color w:val="FF0000"/>
          <w:sz w:val="32"/>
          <w:szCs w:val="32"/>
        </w:rPr>
        <w:t xml:space="preserve">NOMINACJE „PRZEDŁUŻANIE OBJĘTOŚCIOWE 2D”, </w:t>
      </w:r>
    </w:p>
    <w:p w14:paraId="70C07690" w14:textId="77777777" w:rsidR="00281F8F" w:rsidRDefault="00281F8F" w:rsidP="008F0289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723514">
        <w:rPr>
          <w:rFonts w:cstheme="minorHAnsi"/>
          <w:b/>
          <w:bCs/>
          <w:color w:val="FF0000"/>
          <w:sz w:val="32"/>
          <w:szCs w:val="32"/>
        </w:rPr>
        <w:t xml:space="preserve">„PRZEDŁUŻANIE OBJĘTOŚCIOWE 3D”, </w:t>
      </w:r>
    </w:p>
    <w:p w14:paraId="597235C7" w14:textId="71089170" w:rsidR="00723514" w:rsidRPr="00723514" w:rsidRDefault="00281F8F" w:rsidP="008F0289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723514">
        <w:rPr>
          <w:rFonts w:cstheme="minorHAnsi"/>
          <w:b/>
          <w:bCs/>
          <w:color w:val="FF0000"/>
          <w:sz w:val="32"/>
          <w:szCs w:val="32"/>
        </w:rPr>
        <w:t>„PRZEDŁUŻANIE OBJĘTOŚCIOWE 4D”</w:t>
      </w:r>
    </w:p>
    <w:p w14:paraId="46E2AFF6" w14:textId="00EA855A" w:rsidR="00BC2002" w:rsidRDefault="00723514" w:rsidP="00723514">
      <w:p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 xml:space="preserve">Praca musi być wykonana w wybranej objętości. Można używać dowolnych skrętów rzęs oraz ich kombinacji. Grubość rzęs nie powinna przekraczać 0,1 mm, można używać cieńszych rzęs </w:t>
      </w:r>
      <w:r w:rsidR="000E301C" w:rsidRPr="00723514">
        <w:rPr>
          <w:rFonts w:cstheme="minorHAnsi"/>
          <w:b/>
          <w:bCs/>
          <w:sz w:val="28"/>
          <w:szCs w:val="28"/>
        </w:rPr>
        <w:t>oraz kombinacji różnych grubości</w:t>
      </w:r>
      <w:r w:rsidRPr="00723514">
        <w:rPr>
          <w:rFonts w:cstheme="minorHAnsi"/>
          <w:b/>
          <w:bCs/>
          <w:sz w:val="28"/>
          <w:szCs w:val="28"/>
        </w:rPr>
        <w:t>. Dozwolone jest używanie czarnych oraz brązowych rzęs we wszystkich odcieniach, inne kolory są zabronione. Kombinacje kolorów są mile widziane. Długość rzęs w wewnętrznych kącikach powinna wynosić od 4-5 mm, a w zewnętrznych kącikach od 6-7 mm, z maksymalną dopuszczalną długością 11 mm.</w:t>
      </w:r>
    </w:p>
    <w:p w14:paraId="73B2EB72" w14:textId="77777777" w:rsidR="00BC2002" w:rsidRDefault="00723514" w:rsidP="00723514">
      <w:p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br/>
        <w:t>Nie wolno używać modelki z permanentnym makijażem w strefie oczu!</w:t>
      </w:r>
    </w:p>
    <w:p w14:paraId="2F29DA1F" w14:textId="77777777" w:rsidR="00BC2002" w:rsidRDefault="00723514" w:rsidP="00723514">
      <w:p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br/>
        <w:t>Na zdjęciach i nagraniach wideo rzęsy muszą być wyraźnie widoczne. Do zdjęć i nagrań z zamkniętymi oczami należy używać czystych białych plastrów pod oczy.</w:t>
      </w:r>
    </w:p>
    <w:p w14:paraId="0D85F407" w14:textId="31FF6DF3" w:rsidR="00723514" w:rsidRPr="00723514" w:rsidRDefault="00723514" w:rsidP="00723514">
      <w:p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br/>
        <w:t>Stylista rzęs musi wykonać przedłużanie samodzielnie, za korzystanie z cudzej pracy grozi dyskwalifikacja bez zwrotu opłaty organizacyjnej!</w:t>
      </w:r>
    </w:p>
    <w:p w14:paraId="66EF7720" w14:textId="77777777" w:rsidR="00723514" w:rsidRPr="00723514" w:rsidRDefault="001F1892" w:rsidP="007235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713D5852">
          <v:rect id="_x0000_i1028" style="width:0;height:1.5pt" o:hralign="center" o:hrstd="t" o:hr="t" fillcolor="#a0a0a0" stroked="f"/>
        </w:pict>
      </w:r>
    </w:p>
    <w:p w14:paraId="69AF1E6B" w14:textId="77777777" w:rsidR="00F23235" w:rsidRDefault="00F23235" w:rsidP="008F0289">
      <w:pPr>
        <w:jc w:val="center"/>
        <w:rPr>
          <w:rFonts w:cstheme="minorHAnsi"/>
          <w:b/>
          <w:bCs/>
          <w:sz w:val="28"/>
          <w:szCs w:val="28"/>
        </w:rPr>
      </w:pPr>
    </w:p>
    <w:p w14:paraId="0BB9E483" w14:textId="2906170D" w:rsidR="00723514" w:rsidRPr="00723514" w:rsidRDefault="00723514" w:rsidP="008F0289">
      <w:pPr>
        <w:jc w:val="center"/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lastRenderedPageBreak/>
        <w:t>Kryteria oceny:</w:t>
      </w:r>
    </w:p>
    <w:p w14:paraId="75803FEA" w14:textId="77777777" w:rsidR="00723514" w:rsidRPr="00723514" w:rsidRDefault="00723514" w:rsidP="00723514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Ogólne wrażenie</w:t>
      </w:r>
      <w:r w:rsidRPr="00723514">
        <w:rPr>
          <w:rFonts w:cstheme="minorHAnsi"/>
          <w:sz w:val="28"/>
          <w:szCs w:val="28"/>
        </w:rPr>
        <w:t xml:space="preserve"> (bez prezentacji maksymalnie 8 punktów) – maksymalnie 10 punktów</w:t>
      </w:r>
    </w:p>
    <w:p w14:paraId="5420FB67" w14:textId="77777777" w:rsidR="00723514" w:rsidRPr="00723514" w:rsidRDefault="00723514" w:rsidP="00723514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Modelowanie</w:t>
      </w:r>
      <w:r w:rsidRPr="00723514">
        <w:rPr>
          <w:rFonts w:cstheme="minorHAnsi"/>
          <w:sz w:val="28"/>
          <w:szCs w:val="28"/>
        </w:rPr>
        <w:t xml:space="preserve"> (czy rzęsy harmonijnie wyglądają, czy efekt, kolor, skręt i długość zostały dobrane prawidłowo. Praca z asymetrią, jeśli występuje, i inne) – maksymalnie 10 punktów</w:t>
      </w:r>
    </w:p>
    <w:p w14:paraId="105980F4" w14:textId="77777777" w:rsidR="00723514" w:rsidRPr="00723514" w:rsidRDefault="00723514" w:rsidP="00723514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Symetria</w:t>
      </w:r>
      <w:r w:rsidRPr="00723514">
        <w:rPr>
          <w:rFonts w:cstheme="minorHAnsi"/>
          <w:sz w:val="28"/>
          <w:szCs w:val="28"/>
        </w:rPr>
        <w:t xml:space="preserve"> (czy oczy wyglądają jednakowo, brak asymetrii) – maksymalnie 10 punktów</w:t>
      </w:r>
    </w:p>
    <w:p w14:paraId="54B4BEA5" w14:textId="77777777" w:rsidR="00723514" w:rsidRPr="00723514" w:rsidRDefault="00723514" w:rsidP="00723514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Kierunek</w:t>
      </w:r>
      <w:r w:rsidRPr="00723514">
        <w:rPr>
          <w:rFonts w:cstheme="minorHAnsi"/>
          <w:sz w:val="28"/>
          <w:szCs w:val="28"/>
        </w:rPr>
        <w:t xml:space="preserve"> (czy rzęsy są skierowane w tym samym kierunku na obu oczach i na każdym z osobna) – maksymalnie 10 punktów</w:t>
      </w:r>
    </w:p>
    <w:p w14:paraId="3502AE03" w14:textId="7375DEA2" w:rsidR="00723514" w:rsidRPr="00723514" w:rsidRDefault="00723514" w:rsidP="00723514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Odstęp</w:t>
      </w:r>
      <w:r w:rsidRPr="00723514">
        <w:rPr>
          <w:rFonts w:cstheme="minorHAnsi"/>
          <w:sz w:val="28"/>
          <w:szCs w:val="28"/>
        </w:rPr>
        <w:t xml:space="preserve"> (</w:t>
      </w:r>
      <w:r w:rsidR="00A57D20">
        <w:rPr>
          <w:rFonts w:cstheme="minorHAnsi"/>
          <w:sz w:val="28"/>
          <w:szCs w:val="28"/>
        </w:rPr>
        <w:t>o</w:t>
      </w:r>
      <w:r w:rsidR="00A57D20" w:rsidRPr="00A57D20">
        <w:rPr>
          <w:rFonts w:cstheme="minorHAnsi"/>
          <w:sz w:val="28"/>
          <w:szCs w:val="28"/>
        </w:rPr>
        <w:t>dległość od powieki do sztucznych rzęs powinna być równomierna i wynosić od 0,2 do 1 mm.</w:t>
      </w:r>
      <w:r w:rsidRPr="00723514">
        <w:rPr>
          <w:rFonts w:cstheme="minorHAnsi"/>
          <w:sz w:val="28"/>
          <w:szCs w:val="28"/>
        </w:rPr>
        <w:t>) – maksymalnie 10 punktów</w:t>
      </w:r>
    </w:p>
    <w:p w14:paraId="42DA7C69" w14:textId="77777777" w:rsidR="00723514" w:rsidRPr="00723514" w:rsidRDefault="00723514" w:rsidP="00723514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Płynność przejść</w:t>
      </w:r>
      <w:r w:rsidRPr="00723514">
        <w:rPr>
          <w:rFonts w:cstheme="minorHAnsi"/>
          <w:sz w:val="28"/>
          <w:szCs w:val="28"/>
        </w:rPr>
        <w:t xml:space="preserve"> (za każdą stopniowość minus punkt) – maksymalnie 10 punktów</w:t>
      </w:r>
    </w:p>
    <w:p w14:paraId="52E3A162" w14:textId="77777777" w:rsidR="00723514" w:rsidRPr="00723514" w:rsidRDefault="00723514" w:rsidP="00723514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Praca w wewnętrznych kącikach</w:t>
      </w:r>
      <w:r w:rsidRPr="00723514">
        <w:rPr>
          <w:rFonts w:cstheme="minorHAnsi"/>
          <w:sz w:val="28"/>
          <w:szCs w:val="28"/>
        </w:rPr>
        <w:t xml:space="preserve"> (za każdą pominiętą rzęsę minus punkt) – maksymalnie 10 punktów</w:t>
      </w:r>
    </w:p>
    <w:p w14:paraId="01B31342" w14:textId="77777777" w:rsidR="00723514" w:rsidRPr="00723514" w:rsidRDefault="00723514" w:rsidP="00723514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Praca w zewnętrznych kącikach</w:t>
      </w:r>
      <w:r w:rsidRPr="00723514">
        <w:rPr>
          <w:rFonts w:cstheme="minorHAnsi"/>
          <w:sz w:val="28"/>
          <w:szCs w:val="28"/>
        </w:rPr>
        <w:t xml:space="preserve"> (za każdą pominiętą rzęsę minus punkt) – maksymalnie 10 punktów</w:t>
      </w:r>
    </w:p>
    <w:p w14:paraId="4DF6789B" w14:textId="77777777" w:rsidR="00723514" w:rsidRPr="00723514" w:rsidRDefault="00723514" w:rsidP="00723514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Wypełnienie</w:t>
      </w:r>
      <w:r w:rsidRPr="00723514">
        <w:rPr>
          <w:rFonts w:cstheme="minorHAnsi"/>
          <w:sz w:val="28"/>
          <w:szCs w:val="28"/>
        </w:rPr>
        <w:t xml:space="preserve"> (100% – 5 punktów, 90% – 4 punkty, 80% – 3 punkty, 70% – 2 punkty, 60% – 1 punkt, 50% i mniej – 0 punktów) – maksymalnie 5 punktów</w:t>
      </w:r>
    </w:p>
    <w:p w14:paraId="037DC3E8" w14:textId="77777777" w:rsidR="00723514" w:rsidRPr="00723514" w:rsidRDefault="00723514" w:rsidP="00723514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Skręt</w:t>
      </w:r>
      <w:r w:rsidRPr="00723514">
        <w:rPr>
          <w:rFonts w:cstheme="minorHAnsi"/>
          <w:sz w:val="28"/>
          <w:szCs w:val="28"/>
        </w:rPr>
        <w:t xml:space="preserve"> (musi pasować do modelki z uwzględnieniem kierunku wzrostu naturalnych rzęs) – maksymalnie 5 punktów</w:t>
      </w:r>
    </w:p>
    <w:p w14:paraId="0AD14D7D" w14:textId="77777777" w:rsidR="00723514" w:rsidRPr="00723514" w:rsidRDefault="00723514" w:rsidP="00723514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Kolor</w:t>
      </w:r>
      <w:r w:rsidRPr="00723514">
        <w:rPr>
          <w:rFonts w:cstheme="minorHAnsi"/>
          <w:sz w:val="28"/>
          <w:szCs w:val="28"/>
        </w:rPr>
        <w:t xml:space="preserve"> (musi odpowiadać typowi kolorystycznemu modelki) – maksymalnie 5 punktów</w:t>
      </w:r>
    </w:p>
    <w:p w14:paraId="1A965C59" w14:textId="77777777" w:rsidR="00723514" w:rsidRPr="00723514" w:rsidRDefault="00723514" w:rsidP="00723514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Długość</w:t>
      </w:r>
      <w:r w:rsidRPr="00723514">
        <w:rPr>
          <w:rFonts w:cstheme="minorHAnsi"/>
          <w:sz w:val="28"/>
          <w:szCs w:val="28"/>
        </w:rPr>
        <w:t xml:space="preserve"> (nie więcej niż 11 mm, w wewnętrznych kącikach od 4-5 mm, w zewnętrznych od 6-7 mm) – maksymalnie 5 punktów</w:t>
      </w:r>
    </w:p>
    <w:p w14:paraId="1561950E" w14:textId="77777777" w:rsidR="00723514" w:rsidRPr="00723514" w:rsidRDefault="00723514" w:rsidP="00723514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Grubość</w:t>
      </w:r>
      <w:r w:rsidRPr="00723514">
        <w:rPr>
          <w:rFonts w:cstheme="minorHAnsi"/>
          <w:sz w:val="28"/>
          <w:szCs w:val="28"/>
        </w:rPr>
        <w:t xml:space="preserve"> (0,1 – 1 punkt, 0,085 – 2 punkty, 0,07 – 3 punkty, 0,06 – 4 punkty, 0,05 – 5 punktów) – maksymalnie 5 punktów</w:t>
      </w:r>
    </w:p>
    <w:p w14:paraId="5BA001F1" w14:textId="77777777" w:rsidR="00723514" w:rsidRPr="00723514" w:rsidRDefault="00723514" w:rsidP="00723514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Trudność</w:t>
      </w:r>
      <w:r w:rsidRPr="00723514">
        <w:rPr>
          <w:rFonts w:cstheme="minorHAnsi"/>
          <w:sz w:val="28"/>
          <w:szCs w:val="28"/>
        </w:rPr>
        <w:t xml:space="preserve"> (gęstość, trudny kierunek naturalnych rzęs, kręcone naturalne rzęsy, skomplikowane modelowanie itp.) – maksymalnie 5 punktów</w:t>
      </w:r>
    </w:p>
    <w:p w14:paraId="24775BCF" w14:textId="77777777" w:rsidR="00723514" w:rsidRPr="00723514" w:rsidRDefault="00723514" w:rsidP="00723514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Czystość</w:t>
      </w:r>
      <w:r w:rsidRPr="00723514">
        <w:rPr>
          <w:rFonts w:cstheme="minorHAnsi"/>
          <w:sz w:val="28"/>
          <w:szCs w:val="28"/>
        </w:rPr>
        <w:t xml:space="preserve"> (brak resztek makijażu, śladów rysunków na powiekach, kleju, rozproszonych rzęs itp. Czyste plastry na zdjęciach, minimalna ilość kleju na rzęsach) – maksymalnie 5 punktów</w:t>
      </w:r>
    </w:p>
    <w:p w14:paraId="1209E533" w14:textId="77777777" w:rsidR="00723514" w:rsidRPr="00723514" w:rsidRDefault="00723514" w:rsidP="00723514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lastRenderedPageBreak/>
        <w:t>Geometria kępek</w:t>
      </w:r>
      <w:r w:rsidRPr="00723514">
        <w:rPr>
          <w:rFonts w:cstheme="minorHAnsi"/>
          <w:sz w:val="28"/>
          <w:szCs w:val="28"/>
        </w:rPr>
        <w:t xml:space="preserve"> (stopka kępki, rozłożenie) – maksymalnie 10 punktów</w:t>
      </w:r>
    </w:p>
    <w:p w14:paraId="20AA9691" w14:textId="77777777" w:rsidR="00723514" w:rsidRPr="00723514" w:rsidRDefault="00723514" w:rsidP="00723514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Jednolitość kępek</w:t>
      </w:r>
      <w:r w:rsidRPr="00723514">
        <w:rPr>
          <w:rFonts w:cstheme="minorHAnsi"/>
          <w:sz w:val="28"/>
          <w:szCs w:val="28"/>
        </w:rPr>
        <w:t xml:space="preserve"> – maksymalnie 10 punktów</w:t>
      </w:r>
    </w:p>
    <w:p w14:paraId="4B5F05A0" w14:textId="77777777" w:rsidR="00723514" w:rsidRPr="00723514" w:rsidRDefault="00723514" w:rsidP="00723514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Kary punktowe</w:t>
      </w:r>
      <w:r w:rsidRPr="00723514">
        <w:rPr>
          <w:rFonts w:cstheme="minorHAnsi"/>
          <w:sz w:val="28"/>
          <w:szCs w:val="28"/>
        </w:rPr>
        <w:t xml:space="preserve"> (zaczerwienienia oczu, odklejanie się, sklejenia i inne poważne naruszenia zasad przedłużania rzęs) – maksymalnie 10 punktów</w:t>
      </w:r>
    </w:p>
    <w:p w14:paraId="1767B9DF" w14:textId="77777777" w:rsidR="00723514" w:rsidRPr="00723514" w:rsidRDefault="00723514" w:rsidP="00723514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Dodatkowe punkty</w:t>
      </w:r>
      <w:r w:rsidRPr="00723514">
        <w:rPr>
          <w:rFonts w:cstheme="minorHAnsi"/>
          <w:sz w:val="28"/>
          <w:szCs w:val="28"/>
        </w:rPr>
        <w:t xml:space="preserve"> (na uznanie sędziego) – maksymalnie 5 punktów</w:t>
      </w:r>
    </w:p>
    <w:p w14:paraId="522977E8" w14:textId="77777777" w:rsidR="00723514" w:rsidRPr="006265E5" w:rsidRDefault="00723514">
      <w:pPr>
        <w:rPr>
          <w:rFonts w:cstheme="minorHAnsi"/>
          <w:sz w:val="28"/>
          <w:szCs w:val="28"/>
        </w:rPr>
      </w:pPr>
    </w:p>
    <w:p w14:paraId="775EAD0D" w14:textId="77777777" w:rsidR="002F2375" w:rsidRPr="006265E5" w:rsidRDefault="002F2375">
      <w:pPr>
        <w:rPr>
          <w:rFonts w:cstheme="minorHAnsi"/>
          <w:sz w:val="28"/>
          <w:szCs w:val="28"/>
        </w:rPr>
      </w:pPr>
    </w:p>
    <w:p w14:paraId="166CB758" w14:textId="0A6D729A" w:rsidR="002F2375" w:rsidRPr="002F2375" w:rsidRDefault="00A57D20" w:rsidP="008F0289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281F8F">
        <w:rPr>
          <w:rFonts w:cstheme="minorHAnsi"/>
          <w:b/>
          <w:bCs/>
          <w:color w:val="FF0000"/>
          <w:sz w:val="32"/>
          <w:szCs w:val="32"/>
        </w:rPr>
        <w:t>NOMINACJA „PRZEDŁUŻANIE KOLOROWE”</w:t>
      </w:r>
    </w:p>
    <w:p w14:paraId="66695DD4" w14:textId="77777777" w:rsidR="00A57D20" w:rsidRDefault="002F2375" w:rsidP="002F2375">
      <w:pPr>
        <w:rPr>
          <w:rFonts w:cstheme="minorHAnsi"/>
          <w:b/>
          <w:bCs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 xml:space="preserve">Praca musi być wykonana w wybranej objętości. Można używać dowolnych skrętów rzęs oraz ich kombinacji. Grubość rzęs nie powinna przekraczać 0,1 mm, można używać cieńszych rzęs oraz </w:t>
      </w:r>
      <w:r w:rsidR="00A57D20" w:rsidRPr="00A57D20">
        <w:rPr>
          <w:rFonts w:cstheme="minorHAnsi"/>
          <w:b/>
          <w:bCs/>
          <w:sz w:val="28"/>
          <w:szCs w:val="28"/>
        </w:rPr>
        <w:t>kombinacji</w:t>
      </w:r>
      <w:r w:rsidRPr="002F2375">
        <w:rPr>
          <w:rFonts w:cstheme="minorHAnsi"/>
          <w:b/>
          <w:bCs/>
          <w:sz w:val="28"/>
          <w:szCs w:val="28"/>
        </w:rPr>
        <w:t xml:space="preserve"> różnych grubości. Dozwolone jest używanie dowolnych kolorów rzęs, z wyjątkiem czarnego. Kombinacje różnych kolorów są mile widziane. Długość rzęs w wewnętrznych kącikach powinna wynosić od 4-5 mm, a w zewnętrznych kącikach od 6-7 mm, z maksymalną dopuszczalną długością 11 mm.</w:t>
      </w:r>
    </w:p>
    <w:p w14:paraId="03BF1CC5" w14:textId="384912F7" w:rsidR="00A57D20" w:rsidRDefault="002F2375" w:rsidP="002F2375">
      <w:pPr>
        <w:rPr>
          <w:rFonts w:cstheme="minorHAnsi"/>
          <w:b/>
          <w:bCs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br/>
        <w:t>Nie wolno używać modelki z permanentnym makijażem w strefie oczu!</w:t>
      </w:r>
    </w:p>
    <w:p w14:paraId="2AA28806" w14:textId="77777777" w:rsidR="00A57D20" w:rsidRDefault="002F2375" w:rsidP="002F2375">
      <w:pPr>
        <w:rPr>
          <w:rFonts w:cstheme="minorHAnsi"/>
          <w:b/>
          <w:bCs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br/>
        <w:t>Na zdjęciach i nagraniach wideo rzęsy muszą być wyraźnie widoczne. Do zdjęć i nagrań z zamkniętymi oczami należy używać czystych białych plastrów pod oczy.</w:t>
      </w:r>
    </w:p>
    <w:p w14:paraId="63C26556" w14:textId="55BF656A" w:rsidR="002F2375" w:rsidRPr="002F2375" w:rsidRDefault="002F2375" w:rsidP="002F2375">
      <w:pPr>
        <w:rPr>
          <w:rFonts w:cstheme="minorHAnsi"/>
          <w:b/>
          <w:bCs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br/>
        <w:t>Stylista rzęs musi wykonać przedłużanie samodzielnie, za korzystanie z cudzej pracy grozi dyskwalifikacja bez zwrotu opłaty organizacyjnej!</w:t>
      </w:r>
    </w:p>
    <w:p w14:paraId="33B68130" w14:textId="77777777" w:rsidR="002F2375" w:rsidRPr="002F2375" w:rsidRDefault="001F1892" w:rsidP="002F237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1E64A723">
          <v:rect id="_x0000_i1029" style="width:0;height:1.5pt" o:hralign="center" o:hrstd="t" o:hr="t" fillcolor="#a0a0a0" stroked="f"/>
        </w:pict>
      </w:r>
    </w:p>
    <w:p w14:paraId="7B86EC52" w14:textId="77777777" w:rsidR="002F2375" w:rsidRPr="002F2375" w:rsidRDefault="002F2375" w:rsidP="008F0289">
      <w:pPr>
        <w:jc w:val="center"/>
        <w:rPr>
          <w:rFonts w:cstheme="minorHAnsi"/>
          <w:b/>
          <w:bCs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Kryteria oceny:</w:t>
      </w:r>
    </w:p>
    <w:p w14:paraId="0224F67C" w14:textId="77777777" w:rsidR="002F2375" w:rsidRPr="002F2375" w:rsidRDefault="002F2375" w:rsidP="002F237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Ogólne wrażenie</w:t>
      </w:r>
      <w:r w:rsidRPr="002F2375">
        <w:rPr>
          <w:rFonts w:cstheme="minorHAnsi"/>
          <w:sz w:val="28"/>
          <w:szCs w:val="28"/>
        </w:rPr>
        <w:t xml:space="preserve"> (bez prezentacji maksymalnie 8 punktów) – maksymalnie 10 punktów</w:t>
      </w:r>
    </w:p>
    <w:p w14:paraId="5F10ADB7" w14:textId="77777777" w:rsidR="002F2375" w:rsidRPr="002F2375" w:rsidRDefault="002F2375" w:rsidP="002F237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Modelowanie</w:t>
      </w:r>
      <w:r w:rsidRPr="002F2375">
        <w:rPr>
          <w:rFonts w:cstheme="minorHAnsi"/>
          <w:sz w:val="28"/>
          <w:szCs w:val="28"/>
        </w:rPr>
        <w:t xml:space="preserve"> (czy rzęsy harmonijnie wyglądają, czy efekt, kolor, skręt i długość zostały dobrane prawidłowo. Praca z asymetrią, jeśli występuje, i inne) – maksymalnie 10 punktów</w:t>
      </w:r>
    </w:p>
    <w:p w14:paraId="1DE527F1" w14:textId="77777777" w:rsidR="002F2375" w:rsidRPr="002F2375" w:rsidRDefault="002F2375" w:rsidP="002F237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Symetria</w:t>
      </w:r>
      <w:r w:rsidRPr="002F2375">
        <w:rPr>
          <w:rFonts w:cstheme="minorHAnsi"/>
          <w:sz w:val="28"/>
          <w:szCs w:val="28"/>
        </w:rPr>
        <w:t xml:space="preserve"> (czy oczy wyglądają jednakowo, brak asymetrii) – maksymalnie 10 punktów</w:t>
      </w:r>
    </w:p>
    <w:p w14:paraId="7B3A0697" w14:textId="77777777" w:rsidR="002F2375" w:rsidRPr="002F2375" w:rsidRDefault="002F2375" w:rsidP="002F237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lastRenderedPageBreak/>
        <w:t>Kierunek</w:t>
      </w:r>
      <w:r w:rsidRPr="002F2375">
        <w:rPr>
          <w:rFonts w:cstheme="minorHAnsi"/>
          <w:sz w:val="28"/>
          <w:szCs w:val="28"/>
        </w:rPr>
        <w:t xml:space="preserve"> (czy rzęsy są skierowane w tym samym kierunku na obu oczach i na każdym z osobna) – maksymalnie 10 punktów</w:t>
      </w:r>
    </w:p>
    <w:p w14:paraId="7C1BB7FA" w14:textId="4BDF4EB1" w:rsidR="002F2375" w:rsidRPr="002F2375" w:rsidRDefault="002F2375" w:rsidP="002F237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Odstęp</w:t>
      </w:r>
      <w:r w:rsidRPr="002F2375">
        <w:rPr>
          <w:rFonts w:cstheme="minorHAnsi"/>
          <w:sz w:val="28"/>
          <w:szCs w:val="28"/>
        </w:rPr>
        <w:t xml:space="preserve"> (</w:t>
      </w:r>
      <w:r w:rsidR="00A57D20">
        <w:rPr>
          <w:rFonts w:cstheme="minorHAnsi"/>
          <w:sz w:val="28"/>
          <w:szCs w:val="28"/>
        </w:rPr>
        <w:t>o</w:t>
      </w:r>
      <w:r w:rsidR="00A57D20" w:rsidRPr="00A57D20">
        <w:rPr>
          <w:rFonts w:cstheme="minorHAnsi"/>
          <w:sz w:val="28"/>
          <w:szCs w:val="28"/>
        </w:rPr>
        <w:t>dległość od powieki do sztucznych rzęs powinna być równomierna i wynosić od 0,2 do 1 mm</w:t>
      </w:r>
      <w:r w:rsidRPr="002F2375">
        <w:rPr>
          <w:rFonts w:cstheme="minorHAnsi"/>
          <w:sz w:val="28"/>
          <w:szCs w:val="28"/>
        </w:rPr>
        <w:t>) – maksymalnie 10 punktów</w:t>
      </w:r>
    </w:p>
    <w:p w14:paraId="4E6DEC07" w14:textId="77777777" w:rsidR="002F2375" w:rsidRPr="002F2375" w:rsidRDefault="002F2375" w:rsidP="002F237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Płynność przejść</w:t>
      </w:r>
      <w:r w:rsidRPr="002F2375">
        <w:rPr>
          <w:rFonts w:cstheme="minorHAnsi"/>
          <w:sz w:val="28"/>
          <w:szCs w:val="28"/>
        </w:rPr>
        <w:t xml:space="preserve"> (za każdą stopniowość minus punkt) – maksymalnie 10 punktów</w:t>
      </w:r>
    </w:p>
    <w:p w14:paraId="6A04AC45" w14:textId="77777777" w:rsidR="002F2375" w:rsidRPr="002F2375" w:rsidRDefault="002F2375" w:rsidP="002F237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Praca w wewnętrznych kącikach</w:t>
      </w:r>
      <w:r w:rsidRPr="002F2375">
        <w:rPr>
          <w:rFonts w:cstheme="minorHAnsi"/>
          <w:sz w:val="28"/>
          <w:szCs w:val="28"/>
        </w:rPr>
        <w:t xml:space="preserve"> (za każdą pominiętą rzęsę minus punkt) – maksymalnie 10 punktów</w:t>
      </w:r>
    </w:p>
    <w:p w14:paraId="5051CA34" w14:textId="77777777" w:rsidR="002F2375" w:rsidRPr="002F2375" w:rsidRDefault="002F2375" w:rsidP="002F237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Praca w zewnętrznych kącikach</w:t>
      </w:r>
      <w:r w:rsidRPr="002F2375">
        <w:rPr>
          <w:rFonts w:cstheme="minorHAnsi"/>
          <w:sz w:val="28"/>
          <w:szCs w:val="28"/>
        </w:rPr>
        <w:t xml:space="preserve"> (za każdą pominiętą rzęsę minus punkt) – maksymalnie 10 punktów</w:t>
      </w:r>
    </w:p>
    <w:p w14:paraId="6CC6FF62" w14:textId="77777777" w:rsidR="002F2375" w:rsidRPr="002F2375" w:rsidRDefault="002F2375" w:rsidP="002F237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Wypełnienie</w:t>
      </w:r>
      <w:r w:rsidRPr="002F2375">
        <w:rPr>
          <w:rFonts w:cstheme="minorHAnsi"/>
          <w:sz w:val="28"/>
          <w:szCs w:val="28"/>
        </w:rPr>
        <w:t xml:space="preserve"> (100% – 5 punktów, 90% – 4 punkty, 80% – 3 punkty, 70% – 2 punkty, 60% – 1 punkt, 50% i mniej – 0 punktów) – maksymalnie 5 punktów</w:t>
      </w:r>
    </w:p>
    <w:p w14:paraId="29405248" w14:textId="77777777" w:rsidR="002F2375" w:rsidRPr="002F2375" w:rsidRDefault="002F2375" w:rsidP="002F237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Skręt</w:t>
      </w:r>
      <w:r w:rsidRPr="002F2375">
        <w:rPr>
          <w:rFonts w:cstheme="minorHAnsi"/>
          <w:sz w:val="28"/>
          <w:szCs w:val="28"/>
        </w:rPr>
        <w:t xml:space="preserve"> (musi pasować do modelki z uwzględnieniem kierunku wzrostu naturalnych rzęs) – maksymalnie 5 punktów</w:t>
      </w:r>
    </w:p>
    <w:p w14:paraId="23A15B6A" w14:textId="77777777" w:rsidR="002F2375" w:rsidRPr="002F2375" w:rsidRDefault="002F2375" w:rsidP="002F237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Kolorystyka</w:t>
      </w:r>
      <w:r w:rsidRPr="002F2375">
        <w:rPr>
          <w:rFonts w:cstheme="minorHAnsi"/>
          <w:sz w:val="28"/>
          <w:szCs w:val="28"/>
        </w:rPr>
        <w:t xml:space="preserve"> (kombinacja kolorów i ich harmonia) – maksymalnie 10 punktów</w:t>
      </w:r>
    </w:p>
    <w:p w14:paraId="003CC163" w14:textId="77777777" w:rsidR="002F2375" w:rsidRPr="002F2375" w:rsidRDefault="002F2375" w:rsidP="002F237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Ilość kolorów</w:t>
      </w:r>
      <w:r w:rsidRPr="002F2375">
        <w:rPr>
          <w:rFonts w:cstheme="minorHAnsi"/>
          <w:sz w:val="28"/>
          <w:szCs w:val="28"/>
        </w:rPr>
        <w:t xml:space="preserve"> (1 punkt za każdy kolor, maksymalnie 10 punktów) – maksymalnie 10 punktów</w:t>
      </w:r>
    </w:p>
    <w:p w14:paraId="35D39835" w14:textId="77777777" w:rsidR="002F2375" w:rsidRPr="002F2375" w:rsidRDefault="002F2375" w:rsidP="002F237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Długość</w:t>
      </w:r>
      <w:r w:rsidRPr="002F2375">
        <w:rPr>
          <w:rFonts w:cstheme="minorHAnsi"/>
          <w:sz w:val="28"/>
          <w:szCs w:val="28"/>
        </w:rPr>
        <w:t xml:space="preserve"> (nie więcej niż 11 mm, w wewnętrznych kącikach od 4-5 mm, w zewnętrznych od 6-7 mm) – maksymalnie 5 punktów</w:t>
      </w:r>
    </w:p>
    <w:p w14:paraId="1182E74D" w14:textId="77777777" w:rsidR="002F2375" w:rsidRPr="002F2375" w:rsidRDefault="002F2375" w:rsidP="002F237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Objętość</w:t>
      </w:r>
      <w:r w:rsidRPr="002F2375">
        <w:rPr>
          <w:rFonts w:cstheme="minorHAnsi"/>
          <w:sz w:val="28"/>
          <w:szCs w:val="28"/>
        </w:rPr>
        <w:t xml:space="preserve"> (2D – 1 punkt, 3D – 2 punkty, 4D – 3 punkty, 5D – 4 punkty, 6D – 5 punktów) – maksymalnie 5 punktów</w:t>
      </w:r>
    </w:p>
    <w:p w14:paraId="65F01FC1" w14:textId="77777777" w:rsidR="002F2375" w:rsidRPr="002F2375" w:rsidRDefault="002F2375" w:rsidP="002F237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Grubość</w:t>
      </w:r>
      <w:r w:rsidRPr="002F2375">
        <w:rPr>
          <w:rFonts w:cstheme="minorHAnsi"/>
          <w:sz w:val="28"/>
          <w:szCs w:val="28"/>
        </w:rPr>
        <w:t xml:space="preserve"> (0,1 – 1 punkt, 0,085 – 2 punkty, 0,07 – 3 punkty, 0,06 – 4 punkty, 0,05 – 5 punktów) – maksymalnie 5 punktów</w:t>
      </w:r>
    </w:p>
    <w:p w14:paraId="47FF2473" w14:textId="77777777" w:rsidR="002F2375" w:rsidRPr="002F2375" w:rsidRDefault="002F2375" w:rsidP="002F237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Trudność</w:t>
      </w:r>
      <w:r w:rsidRPr="002F2375">
        <w:rPr>
          <w:rFonts w:cstheme="minorHAnsi"/>
          <w:sz w:val="28"/>
          <w:szCs w:val="28"/>
        </w:rPr>
        <w:t xml:space="preserve"> (gęstość, trudny kierunek naturalnych rzęs, kręcone naturalne rzęsy, skomplikowane modelowanie itp.) – maksymalnie 5 punktów</w:t>
      </w:r>
    </w:p>
    <w:p w14:paraId="22263ADA" w14:textId="77777777" w:rsidR="002F2375" w:rsidRPr="002F2375" w:rsidRDefault="002F2375" w:rsidP="002F237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Czystość</w:t>
      </w:r>
      <w:r w:rsidRPr="002F2375">
        <w:rPr>
          <w:rFonts w:cstheme="minorHAnsi"/>
          <w:sz w:val="28"/>
          <w:szCs w:val="28"/>
        </w:rPr>
        <w:t xml:space="preserve"> (brak resztek makijażu, śladów rysunków na powiekach, kleju, rozproszonych rzęs itp. Czyste plastry na zdjęciach, minimalna ilość kleju na rzęsach) – maksymalnie 5 punktów</w:t>
      </w:r>
    </w:p>
    <w:p w14:paraId="2FAC8654" w14:textId="77777777" w:rsidR="002F2375" w:rsidRPr="002F2375" w:rsidRDefault="002F2375" w:rsidP="002F237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Geometria kępek</w:t>
      </w:r>
      <w:r w:rsidRPr="002F2375">
        <w:rPr>
          <w:rFonts w:cstheme="minorHAnsi"/>
          <w:sz w:val="28"/>
          <w:szCs w:val="28"/>
        </w:rPr>
        <w:t xml:space="preserve"> (stopka kępki, rozłożenie) – maksymalnie 10 punktów</w:t>
      </w:r>
    </w:p>
    <w:p w14:paraId="08AA02C9" w14:textId="77777777" w:rsidR="002F2375" w:rsidRPr="002F2375" w:rsidRDefault="002F2375" w:rsidP="002F237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Jednolitość kępek</w:t>
      </w:r>
      <w:r w:rsidRPr="002F2375">
        <w:rPr>
          <w:rFonts w:cstheme="minorHAnsi"/>
          <w:sz w:val="28"/>
          <w:szCs w:val="28"/>
        </w:rPr>
        <w:t xml:space="preserve"> – maksymalnie 10 punktów</w:t>
      </w:r>
    </w:p>
    <w:p w14:paraId="7D398A52" w14:textId="77777777" w:rsidR="002F2375" w:rsidRPr="002F2375" w:rsidRDefault="002F2375" w:rsidP="002F237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lastRenderedPageBreak/>
        <w:t>Kary punktowe</w:t>
      </w:r>
      <w:r w:rsidRPr="002F2375">
        <w:rPr>
          <w:rFonts w:cstheme="minorHAnsi"/>
          <w:sz w:val="28"/>
          <w:szCs w:val="28"/>
        </w:rPr>
        <w:t xml:space="preserve"> (zaczerwienienia oczu, odklejanie się, sklejenia i inne poważne naruszenia zasad przedłużania rzęs) – maksymalnie 10 punktów</w:t>
      </w:r>
    </w:p>
    <w:p w14:paraId="237C5990" w14:textId="77777777" w:rsidR="002F2375" w:rsidRPr="006265E5" w:rsidRDefault="002F2375" w:rsidP="002F2375">
      <w:pPr>
        <w:numPr>
          <w:ilvl w:val="0"/>
          <w:numId w:val="7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Dodatkowe punkty</w:t>
      </w:r>
      <w:r w:rsidRPr="002F2375">
        <w:rPr>
          <w:rFonts w:cstheme="minorHAnsi"/>
          <w:sz w:val="28"/>
          <w:szCs w:val="28"/>
        </w:rPr>
        <w:t xml:space="preserve"> (na uznanie sędziego) – maksymalnie 5 punktów</w:t>
      </w:r>
    </w:p>
    <w:p w14:paraId="551EA8F7" w14:textId="77777777" w:rsidR="00EE17D5" w:rsidRDefault="00EE17D5" w:rsidP="00EE17D5">
      <w:pPr>
        <w:rPr>
          <w:rFonts w:cstheme="minorHAnsi"/>
          <w:b/>
          <w:bCs/>
          <w:sz w:val="28"/>
          <w:szCs w:val="28"/>
        </w:rPr>
      </w:pPr>
    </w:p>
    <w:p w14:paraId="66E4ECB7" w14:textId="77777777" w:rsidR="008F0289" w:rsidRPr="008F0289" w:rsidRDefault="008F0289" w:rsidP="00EE17D5">
      <w:pPr>
        <w:rPr>
          <w:rFonts w:cstheme="minorHAnsi"/>
          <w:b/>
          <w:bCs/>
          <w:sz w:val="28"/>
          <w:szCs w:val="28"/>
        </w:rPr>
      </w:pPr>
    </w:p>
    <w:p w14:paraId="0D923F5B" w14:textId="59348BD3" w:rsidR="00914297" w:rsidRPr="002F2375" w:rsidRDefault="00281F8F" w:rsidP="008F0289">
      <w:pPr>
        <w:ind w:left="720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281F8F">
        <w:rPr>
          <w:rFonts w:cstheme="minorHAnsi"/>
          <w:b/>
          <w:bCs/>
          <w:color w:val="FF0000"/>
          <w:sz w:val="32"/>
          <w:szCs w:val="32"/>
        </w:rPr>
        <w:t>NOMINACJA „ EFEKT MOKRY”</w:t>
      </w:r>
    </w:p>
    <w:p w14:paraId="19213FBD" w14:textId="77777777" w:rsidR="00A57D20" w:rsidRDefault="00914297" w:rsidP="00914297">
      <w:pPr>
        <w:rPr>
          <w:rFonts w:cstheme="minorHAnsi"/>
          <w:b/>
          <w:bCs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 xml:space="preserve">Praca musi być wykonana w wybranej objętości. Można używać dowolnych skrętów rzęs oraz ich kombinacji. Grubość rzęs nie powinna przekraczać 0,1 mm, można używać cieńszych rzęs oraz </w:t>
      </w:r>
      <w:r w:rsidR="00A57D20" w:rsidRPr="002F2375">
        <w:rPr>
          <w:rFonts w:cstheme="minorHAnsi"/>
          <w:b/>
          <w:bCs/>
          <w:sz w:val="28"/>
          <w:szCs w:val="28"/>
        </w:rPr>
        <w:t>kombinacji</w:t>
      </w:r>
      <w:r w:rsidRPr="002F2375">
        <w:rPr>
          <w:rFonts w:cstheme="minorHAnsi"/>
          <w:b/>
          <w:bCs/>
          <w:sz w:val="28"/>
          <w:szCs w:val="28"/>
        </w:rPr>
        <w:t xml:space="preserve"> różnych grubości. </w:t>
      </w:r>
      <w:r w:rsidR="005A7948" w:rsidRPr="00723514">
        <w:rPr>
          <w:rFonts w:cstheme="minorHAnsi"/>
          <w:b/>
          <w:bCs/>
          <w:sz w:val="28"/>
          <w:szCs w:val="28"/>
        </w:rPr>
        <w:t>Dozwolone jest używanie czarnych oraz brązowych rzęs we wszystkich odcieniach, inne kolory są zabronione</w:t>
      </w:r>
      <w:r w:rsidR="005A7948" w:rsidRPr="008F0289">
        <w:rPr>
          <w:rFonts w:cstheme="minorHAnsi"/>
          <w:b/>
          <w:bCs/>
          <w:sz w:val="28"/>
          <w:szCs w:val="28"/>
        </w:rPr>
        <w:t xml:space="preserve">. </w:t>
      </w:r>
      <w:r w:rsidRPr="002F2375">
        <w:rPr>
          <w:rFonts w:cstheme="minorHAnsi"/>
          <w:b/>
          <w:bCs/>
          <w:sz w:val="28"/>
          <w:szCs w:val="28"/>
        </w:rPr>
        <w:t>Kombinacje różnych kolorów są mile widziane. Długość rzęs w wewnętrznych kącikach powinna wynosić od 4-5 mm, a w zewnętrznych kącikach od 6-7 mm, z maksymalną dopuszczalną długością 11 mm.</w:t>
      </w:r>
    </w:p>
    <w:p w14:paraId="57F09015" w14:textId="77777777" w:rsidR="00A57D20" w:rsidRDefault="00914297" w:rsidP="00914297">
      <w:pPr>
        <w:rPr>
          <w:rFonts w:cstheme="minorHAnsi"/>
          <w:b/>
          <w:bCs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br/>
        <w:t>Nie wolno używać modelki z permanentnym makijażem w strefie oczu!</w:t>
      </w:r>
    </w:p>
    <w:p w14:paraId="6954F998" w14:textId="77777777" w:rsidR="00A57D20" w:rsidRDefault="00914297" w:rsidP="00914297">
      <w:pPr>
        <w:rPr>
          <w:rFonts w:cstheme="minorHAnsi"/>
          <w:b/>
          <w:bCs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br/>
        <w:t>Na zdjęciach i nagraniach wideo rzęsy muszą być wyraźnie widoczne. Do zdjęć i nagrań z zamkniętymi oczami należy używać czystych białych plastrów pod oczy.</w:t>
      </w:r>
    </w:p>
    <w:p w14:paraId="3E954560" w14:textId="42D465DF" w:rsidR="00914297" w:rsidRPr="002F2375" w:rsidRDefault="00914297" w:rsidP="00914297">
      <w:pPr>
        <w:rPr>
          <w:rFonts w:cstheme="minorHAnsi"/>
          <w:b/>
          <w:bCs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br/>
        <w:t>Stylista rzęs musi wykonać przedłużanie samodzielnie, za korzystanie z cudzej pracy grozi dyskwalifikacja bez zwrotu opłaty organizacyjnej!</w:t>
      </w:r>
    </w:p>
    <w:p w14:paraId="7F933A01" w14:textId="77777777" w:rsidR="00914297" w:rsidRPr="002F2375" w:rsidRDefault="001F1892" w:rsidP="0091429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7D0395AE">
          <v:rect id="_x0000_i1030" style="width:0;height:1.5pt" o:hralign="center" o:hrstd="t" o:hr="t" fillcolor="#a0a0a0" stroked="f"/>
        </w:pict>
      </w:r>
    </w:p>
    <w:p w14:paraId="4E25392A" w14:textId="77777777" w:rsidR="00914297" w:rsidRPr="002F2375" w:rsidRDefault="00914297" w:rsidP="008F0289">
      <w:pPr>
        <w:jc w:val="center"/>
        <w:rPr>
          <w:rFonts w:cstheme="minorHAnsi"/>
          <w:b/>
          <w:bCs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Kryteria oceny:</w:t>
      </w:r>
    </w:p>
    <w:p w14:paraId="050EE364" w14:textId="77777777" w:rsidR="00914297" w:rsidRPr="002F2375" w:rsidRDefault="00914297" w:rsidP="00914297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Ogólne wrażenie</w:t>
      </w:r>
      <w:r w:rsidRPr="002F2375">
        <w:rPr>
          <w:rFonts w:cstheme="minorHAnsi"/>
          <w:sz w:val="28"/>
          <w:szCs w:val="28"/>
        </w:rPr>
        <w:t xml:space="preserve"> (bez prezentacji maksymalnie 8 punktów) – maksymalnie 10 punktów</w:t>
      </w:r>
    </w:p>
    <w:p w14:paraId="273632B8" w14:textId="77777777" w:rsidR="00914297" w:rsidRPr="002F2375" w:rsidRDefault="00914297" w:rsidP="00914297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Modelowanie</w:t>
      </w:r>
      <w:r w:rsidRPr="002F2375">
        <w:rPr>
          <w:rFonts w:cstheme="minorHAnsi"/>
          <w:sz w:val="28"/>
          <w:szCs w:val="28"/>
        </w:rPr>
        <w:t xml:space="preserve"> (czy rzęsy harmonijnie wyglądają, czy efekt, kolor, skręt i długość zostały dobrane prawidłowo. Praca z asymetrią, jeśli występuje, i inne) – maksymalnie 10 punktów</w:t>
      </w:r>
    </w:p>
    <w:p w14:paraId="654489F1" w14:textId="77777777" w:rsidR="00914297" w:rsidRPr="002F2375" w:rsidRDefault="00914297" w:rsidP="00914297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Symetria</w:t>
      </w:r>
      <w:r w:rsidRPr="002F2375">
        <w:rPr>
          <w:rFonts w:cstheme="minorHAnsi"/>
          <w:sz w:val="28"/>
          <w:szCs w:val="28"/>
        </w:rPr>
        <w:t xml:space="preserve"> (czy oczy wyglądają jednakowo, brak asymetrii) – maksymalnie 10 punktów</w:t>
      </w:r>
    </w:p>
    <w:p w14:paraId="116CDF3C" w14:textId="77777777" w:rsidR="00914297" w:rsidRPr="002F2375" w:rsidRDefault="00914297" w:rsidP="00914297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Kierunek</w:t>
      </w:r>
      <w:r w:rsidRPr="002F2375">
        <w:rPr>
          <w:rFonts w:cstheme="minorHAnsi"/>
          <w:sz w:val="28"/>
          <w:szCs w:val="28"/>
        </w:rPr>
        <w:t xml:space="preserve"> (czy rzęsy są skierowane w tym samym kierunku na obu oczach i na każdym z osobna) – maksymalnie 10 punktów</w:t>
      </w:r>
    </w:p>
    <w:p w14:paraId="18BCBDDE" w14:textId="6AC26C59" w:rsidR="00914297" w:rsidRPr="002F2375" w:rsidRDefault="00914297" w:rsidP="00914297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lastRenderedPageBreak/>
        <w:t>Odstęp</w:t>
      </w:r>
      <w:r w:rsidRPr="002F2375">
        <w:rPr>
          <w:rFonts w:cstheme="minorHAnsi"/>
          <w:sz w:val="28"/>
          <w:szCs w:val="28"/>
        </w:rPr>
        <w:t xml:space="preserve"> (</w:t>
      </w:r>
      <w:r w:rsidR="00A57D20">
        <w:rPr>
          <w:rFonts w:cstheme="minorHAnsi"/>
          <w:sz w:val="28"/>
          <w:szCs w:val="28"/>
        </w:rPr>
        <w:t>o</w:t>
      </w:r>
      <w:r w:rsidR="00A57D20" w:rsidRPr="00A57D20">
        <w:rPr>
          <w:rFonts w:cstheme="minorHAnsi"/>
          <w:sz w:val="28"/>
          <w:szCs w:val="28"/>
        </w:rPr>
        <w:t>dległość od powieki do sztucznych rzęs powinna być równomierna i wynosić od 0,2 do 1 mm</w:t>
      </w:r>
      <w:r w:rsidRPr="002F2375">
        <w:rPr>
          <w:rFonts w:cstheme="minorHAnsi"/>
          <w:sz w:val="28"/>
          <w:szCs w:val="28"/>
        </w:rPr>
        <w:t>) – maksymalnie 10 punktów</w:t>
      </w:r>
    </w:p>
    <w:p w14:paraId="1BCCA28D" w14:textId="77777777" w:rsidR="00914297" w:rsidRPr="002F2375" w:rsidRDefault="00914297" w:rsidP="00914297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Płynność przejść</w:t>
      </w:r>
      <w:r w:rsidRPr="002F2375">
        <w:rPr>
          <w:rFonts w:cstheme="minorHAnsi"/>
          <w:sz w:val="28"/>
          <w:szCs w:val="28"/>
        </w:rPr>
        <w:t xml:space="preserve"> (za każdą stopniowość minus punkt) – maksymalnie 10 punktów</w:t>
      </w:r>
    </w:p>
    <w:p w14:paraId="1484B7D8" w14:textId="77777777" w:rsidR="00914297" w:rsidRPr="002F2375" w:rsidRDefault="00914297" w:rsidP="00914297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Praca w wewnętrznych kącikach</w:t>
      </w:r>
      <w:r w:rsidRPr="002F2375">
        <w:rPr>
          <w:rFonts w:cstheme="minorHAnsi"/>
          <w:sz w:val="28"/>
          <w:szCs w:val="28"/>
        </w:rPr>
        <w:t xml:space="preserve"> (za każdą pominiętą rzęsę minus punkt) – maksymalnie 10 punktów</w:t>
      </w:r>
    </w:p>
    <w:p w14:paraId="428D8AEC" w14:textId="77777777" w:rsidR="00914297" w:rsidRPr="002F2375" w:rsidRDefault="00914297" w:rsidP="00914297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Praca w zewnętrznych kącikach</w:t>
      </w:r>
      <w:r w:rsidRPr="002F2375">
        <w:rPr>
          <w:rFonts w:cstheme="minorHAnsi"/>
          <w:sz w:val="28"/>
          <w:szCs w:val="28"/>
        </w:rPr>
        <w:t xml:space="preserve"> (za każdą pominiętą rzęsę minus punkt) – maksymalnie 10 punktów</w:t>
      </w:r>
    </w:p>
    <w:p w14:paraId="4B175514" w14:textId="77777777" w:rsidR="00914297" w:rsidRPr="002F2375" w:rsidRDefault="00914297" w:rsidP="00914297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Wypełnienie</w:t>
      </w:r>
      <w:r w:rsidRPr="002F2375">
        <w:rPr>
          <w:rFonts w:cstheme="minorHAnsi"/>
          <w:sz w:val="28"/>
          <w:szCs w:val="28"/>
        </w:rPr>
        <w:t xml:space="preserve"> (100% – 5 punktów, 90% – 4 punkty, 80% – 3 punkty, 70% – 2 punkty, 60% – 1 punkt, 50% i mniej – 0 punktów) – maksymalnie 5 punktów</w:t>
      </w:r>
    </w:p>
    <w:p w14:paraId="5927B5D5" w14:textId="77777777" w:rsidR="00914297" w:rsidRPr="002F2375" w:rsidRDefault="00914297" w:rsidP="00914297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Skręt</w:t>
      </w:r>
      <w:r w:rsidRPr="002F2375">
        <w:rPr>
          <w:rFonts w:cstheme="minorHAnsi"/>
          <w:sz w:val="28"/>
          <w:szCs w:val="28"/>
        </w:rPr>
        <w:t xml:space="preserve"> (musi pasować do modelki z uwzględnieniem kierunku wzrostu naturalnych rzęs) – maksymalnie 5 punktów</w:t>
      </w:r>
    </w:p>
    <w:p w14:paraId="637796DA" w14:textId="45D7307E" w:rsidR="00914297" w:rsidRPr="00A57D20" w:rsidRDefault="00914297" w:rsidP="00A57D20">
      <w:pPr>
        <w:pStyle w:val="a3"/>
        <w:numPr>
          <w:ilvl w:val="0"/>
          <w:numId w:val="10"/>
        </w:numPr>
        <w:rPr>
          <w:rFonts w:cstheme="minorHAnsi"/>
          <w:sz w:val="28"/>
          <w:szCs w:val="28"/>
          <w:lang/>
        </w:rPr>
      </w:pPr>
      <w:r w:rsidRPr="006265E5">
        <w:rPr>
          <w:rFonts w:cstheme="minorHAnsi"/>
          <w:b/>
          <w:bCs/>
          <w:sz w:val="28"/>
          <w:szCs w:val="28"/>
          <w:lang/>
        </w:rPr>
        <w:t>Kolor</w:t>
      </w:r>
      <w:r w:rsidRPr="006265E5">
        <w:rPr>
          <w:rFonts w:cstheme="minorHAnsi"/>
          <w:sz w:val="28"/>
          <w:szCs w:val="28"/>
          <w:lang/>
        </w:rPr>
        <w:t xml:space="preserve"> (musi odpowiadać typowi kolorystycznemu modelki) – maksymalnie 5 punktów</w:t>
      </w:r>
    </w:p>
    <w:p w14:paraId="099C1A93" w14:textId="77777777" w:rsidR="00914297" w:rsidRPr="002F2375" w:rsidRDefault="00914297" w:rsidP="00914297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Długość</w:t>
      </w:r>
      <w:r w:rsidRPr="002F2375">
        <w:rPr>
          <w:rFonts w:cstheme="minorHAnsi"/>
          <w:sz w:val="28"/>
          <w:szCs w:val="28"/>
        </w:rPr>
        <w:t xml:space="preserve"> (nie więcej niż 11 mm, w wewnętrznych kącikach od 4-5 mm, w zewnętrznych od 6-7 mm) – maksymalnie 5 punktów</w:t>
      </w:r>
    </w:p>
    <w:p w14:paraId="44B427C8" w14:textId="77777777" w:rsidR="00914297" w:rsidRPr="002F2375" w:rsidRDefault="00914297" w:rsidP="00914297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Objętość</w:t>
      </w:r>
      <w:r w:rsidRPr="002F2375">
        <w:rPr>
          <w:rFonts w:cstheme="minorHAnsi"/>
          <w:sz w:val="28"/>
          <w:szCs w:val="28"/>
        </w:rPr>
        <w:t xml:space="preserve"> (2D – 1 punkt, 3D – 2 punkty, 4D – 3 punkty, 5D – 4 punkty, 6D – 5 punktów) – maksymalnie 5 punktów</w:t>
      </w:r>
    </w:p>
    <w:p w14:paraId="4E670E34" w14:textId="77777777" w:rsidR="00914297" w:rsidRPr="002F2375" w:rsidRDefault="00914297" w:rsidP="00914297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Grubość</w:t>
      </w:r>
      <w:r w:rsidRPr="002F2375">
        <w:rPr>
          <w:rFonts w:cstheme="minorHAnsi"/>
          <w:sz w:val="28"/>
          <w:szCs w:val="28"/>
        </w:rPr>
        <w:t xml:space="preserve"> (0,1 – 1 punkt, 0,085 – 2 punkty, 0,07 – 3 punkty, 0,06 – 4 punkty, 0,05 – 5 punktów) – maksymalnie 5 punktów</w:t>
      </w:r>
    </w:p>
    <w:p w14:paraId="6298C5F8" w14:textId="77777777" w:rsidR="00914297" w:rsidRPr="002F2375" w:rsidRDefault="00914297" w:rsidP="00914297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Trudność</w:t>
      </w:r>
      <w:r w:rsidRPr="002F2375">
        <w:rPr>
          <w:rFonts w:cstheme="minorHAnsi"/>
          <w:sz w:val="28"/>
          <w:szCs w:val="28"/>
        </w:rPr>
        <w:t xml:space="preserve"> (gęstość, trudny kierunek naturalnych rzęs, kręcone naturalne rzęsy, skomplikowane modelowanie itp.) – maksymalnie 5 punktów</w:t>
      </w:r>
    </w:p>
    <w:p w14:paraId="19EF9636" w14:textId="77777777" w:rsidR="00914297" w:rsidRPr="002F2375" w:rsidRDefault="00914297" w:rsidP="00914297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Czystość</w:t>
      </w:r>
      <w:r w:rsidRPr="002F2375">
        <w:rPr>
          <w:rFonts w:cstheme="minorHAnsi"/>
          <w:sz w:val="28"/>
          <w:szCs w:val="28"/>
        </w:rPr>
        <w:t xml:space="preserve"> (brak resztek makijażu, śladów rysunków na powiekach, kleju, rozproszonych rzęs itp. Czyste plastry na zdjęciach, minimalna ilość kleju na rzęsach) – maksymalnie 5 punktów</w:t>
      </w:r>
    </w:p>
    <w:p w14:paraId="1762444D" w14:textId="77777777" w:rsidR="00914297" w:rsidRPr="002F2375" w:rsidRDefault="00914297" w:rsidP="00914297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Geometria kępek</w:t>
      </w:r>
      <w:r w:rsidRPr="002F2375">
        <w:rPr>
          <w:rFonts w:cstheme="minorHAnsi"/>
          <w:sz w:val="28"/>
          <w:szCs w:val="28"/>
        </w:rPr>
        <w:t xml:space="preserve"> (stopka kępki, rozłożenie) – maksymalnie 10 punktów</w:t>
      </w:r>
    </w:p>
    <w:p w14:paraId="2FE2F7AB" w14:textId="77777777" w:rsidR="00914297" w:rsidRPr="002F2375" w:rsidRDefault="00914297" w:rsidP="00914297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Jednolitość kępek</w:t>
      </w:r>
      <w:r w:rsidRPr="002F2375">
        <w:rPr>
          <w:rFonts w:cstheme="minorHAnsi"/>
          <w:sz w:val="28"/>
          <w:szCs w:val="28"/>
        </w:rPr>
        <w:t xml:space="preserve"> – maksymalnie 10 punktów</w:t>
      </w:r>
    </w:p>
    <w:p w14:paraId="31442FB7" w14:textId="77777777" w:rsidR="00914297" w:rsidRPr="002F2375" w:rsidRDefault="00914297" w:rsidP="00914297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Kary punktowe</w:t>
      </w:r>
      <w:r w:rsidRPr="002F2375">
        <w:rPr>
          <w:rFonts w:cstheme="minorHAnsi"/>
          <w:sz w:val="28"/>
          <w:szCs w:val="28"/>
        </w:rPr>
        <w:t xml:space="preserve"> (zaczerwienienia oczu, odklejanie się, sklejenia i inne poważne naruszenia zasad przedłużania rzęs) – maksymalnie 10 punktów</w:t>
      </w:r>
    </w:p>
    <w:p w14:paraId="1FE75C18" w14:textId="77777777" w:rsidR="00914297" w:rsidRPr="006265E5" w:rsidRDefault="00914297" w:rsidP="00914297">
      <w:pPr>
        <w:numPr>
          <w:ilvl w:val="0"/>
          <w:numId w:val="10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Dodatkowe punkty</w:t>
      </w:r>
      <w:r w:rsidRPr="002F2375">
        <w:rPr>
          <w:rFonts w:cstheme="minorHAnsi"/>
          <w:sz w:val="28"/>
          <w:szCs w:val="28"/>
        </w:rPr>
        <w:t xml:space="preserve"> (na uznanie sędziego) – maksymalnie 5 punktów</w:t>
      </w:r>
    </w:p>
    <w:p w14:paraId="34136D99" w14:textId="77777777" w:rsidR="00EE17D5" w:rsidRPr="006265E5" w:rsidRDefault="00EE17D5" w:rsidP="00EE17D5">
      <w:pPr>
        <w:rPr>
          <w:rFonts w:cstheme="minorHAnsi"/>
          <w:sz w:val="28"/>
          <w:szCs w:val="28"/>
        </w:rPr>
      </w:pPr>
    </w:p>
    <w:p w14:paraId="3928E1DF" w14:textId="77777777" w:rsidR="008C7907" w:rsidRPr="00D1136E" w:rsidRDefault="008C7907" w:rsidP="00EE17D5">
      <w:pPr>
        <w:tabs>
          <w:tab w:val="left" w:pos="-160"/>
          <w:tab w:val="left" w:pos="80"/>
          <w:tab w:val="left" w:pos="340"/>
          <w:tab w:val="left" w:pos="820"/>
        </w:tabs>
        <w:ind w:firstLine="426"/>
        <w:jc w:val="center"/>
        <w:rPr>
          <w:rFonts w:cstheme="minorHAnsi"/>
          <w:b/>
          <w:color w:val="FF0000"/>
          <w:sz w:val="28"/>
          <w:szCs w:val="28"/>
          <w:lang w:val="pl-PL" w:eastAsia="ru-RU"/>
        </w:rPr>
      </w:pPr>
    </w:p>
    <w:p w14:paraId="2E605C6B" w14:textId="77777777" w:rsidR="005A7948" w:rsidRPr="00D1136E" w:rsidRDefault="005A7948" w:rsidP="00EE17D5">
      <w:pPr>
        <w:tabs>
          <w:tab w:val="left" w:pos="-160"/>
          <w:tab w:val="left" w:pos="80"/>
          <w:tab w:val="left" w:pos="340"/>
          <w:tab w:val="left" w:pos="820"/>
        </w:tabs>
        <w:ind w:firstLine="426"/>
        <w:jc w:val="center"/>
        <w:rPr>
          <w:rFonts w:cstheme="minorHAnsi"/>
          <w:b/>
          <w:color w:val="FF0000"/>
          <w:sz w:val="28"/>
          <w:szCs w:val="28"/>
          <w:lang w:val="pl-PL" w:eastAsia="ru-RU"/>
        </w:rPr>
      </w:pPr>
    </w:p>
    <w:p w14:paraId="542EA8EA" w14:textId="77777777" w:rsidR="008F0289" w:rsidRDefault="008F0289" w:rsidP="005A7948">
      <w:pPr>
        <w:ind w:left="360"/>
        <w:rPr>
          <w:rFonts w:cstheme="minorHAnsi"/>
          <w:b/>
          <w:bCs/>
          <w:sz w:val="28"/>
          <w:szCs w:val="28"/>
        </w:rPr>
      </w:pPr>
    </w:p>
    <w:p w14:paraId="3015D18B" w14:textId="5B167E5E" w:rsidR="005A7948" w:rsidRPr="002F2375" w:rsidRDefault="00281F8F" w:rsidP="008F0289">
      <w:pPr>
        <w:ind w:left="360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2F2375">
        <w:rPr>
          <w:rFonts w:cstheme="minorHAnsi"/>
          <w:b/>
          <w:bCs/>
          <w:color w:val="FF0000"/>
          <w:sz w:val="32"/>
          <w:szCs w:val="32"/>
        </w:rPr>
        <w:t>NOMINACJA „</w:t>
      </w:r>
      <w:r w:rsidRPr="00A57D20">
        <w:rPr>
          <w:rFonts w:cstheme="minorHAnsi"/>
          <w:b/>
          <w:bCs/>
          <w:color w:val="FF0000"/>
          <w:sz w:val="32"/>
          <w:szCs w:val="32"/>
        </w:rPr>
        <w:t xml:space="preserve"> </w:t>
      </w:r>
      <w:r w:rsidRPr="00723514">
        <w:rPr>
          <w:rFonts w:cstheme="minorHAnsi"/>
          <w:b/>
          <w:bCs/>
          <w:color w:val="FF0000"/>
          <w:sz w:val="32"/>
          <w:szCs w:val="32"/>
        </w:rPr>
        <w:t>EFEKT KIM / PROMIENIE</w:t>
      </w:r>
      <w:r w:rsidRPr="002F2375">
        <w:rPr>
          <w:rFonts w:cstheme="minorHAnsi"/>
          <w:b/>
          <w:bCs/>
          <w:color w:val="FF0000"/>
          <w:sz w:val="32"/>
          <w:szCs w:val="32"/>
        </w:rPr>
        <w:t>”</w:t>
      </w:r>
    </w:p>
    <w:p w14:paraId="31EE5F65" w14:textId="4023C573" w:rsidR="00A57D20" w:rsidRDefault="005A7948" w:rsidP="005A7948">
      <w:pPr>
        <w:rPr>
          <w:rFonts w:cstheme="minorHAnsi"/>
          <w:b/>
          <w:bCs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 xml:space="preserve">Praca musi być wykonana w wybranej objętości. Można używać dowolnych skrętów rzęs oraz ich kombinacji. Grubość rzęs nie powinna przekraczać 0,1 mm, można używać cieńszych rzęs oraz </w:t>
      </w:r>
      <w:r w:rsidR="00A57D20" w:rsidRPr="002F2375">
        <w:rPr>
          <w:rFonts w:cstheme="minorHAnsi"/>
          <w:b/>
          <w:bCs/>
          <w:sz w:val="28"/>
          <w:szCs w:val="28"/>
        </w:rPr>
        <w:t>kombinacji</w:t>
      </w:r>
      <w:r w:rsidRPr="002F2375">
        <w:rPr>
          <w:rFonts w:cstheme="minorHAnsi"/>
          <w:b/>
          <w:bCs/>
          <w:sz w:val="28"/>
          <w:szCs w:val="28"/>
        </w:rPr>
        <w:t xml:space="preserve"> różnych grubości. </w:t>
      </w:r>
      <w:r w:rsidRPr="00723514">
        <w:rPr>
          <w:rFonts w:cstheme="minorHAnsi"/>
          <w:b/>
          <w:bCs/>
          <w:sz w:val="28"/>
          <w:szCs w:val="28"/>
        </w:rPr>
        <w:t>Dozwolone jest używanie czarnych oraz brązowych rzęs we wszystkich odcieniach, inne kolory są zabronione</w:t>
      </w:r>
      <w:r w:rsidRPr="008F0289">
        <w:rPr>
          <w:rFonts w:cstheme="minorHAnsi"/>
          <w:b/>
          <w:bCs/>
          <w:sz w:val="28"/>
          <w:szCs w:val="28"/>
        </w:rPr>
        <w:t xml:space="preserve">. </w:t>
      </w:r>
      <w:r w:rsidRPr="002F2375">
        <w:rPr>
          <w:rFonts w:cstheme="minorHAnsi"/>
          <w:b/>
          <w:bCs/>
          <w:sz w:val="28"/>
          <w:szCs w:val="28"/>
        </w:rPr>
        <w:t xml:space="preserve">Kombinacje różnych kolorów są mile widziane. Długość rzęs w wewnętrznych kącikach powinna wynosić od 4-5 mm, a w zewnętrznych kącikach od 6-7 mm, </w:t>
      </w:r>
      <w:r w:rsidRPr="008F0289">
        <w:rPr>
          <w:rFonts w:cstheme="minorHAnsi"/>
          <w:b/>
          <w:bCs/>
          <w:sz w:val="28"/>
          <w:szCs w:val="28"/>
        </w:rPr>
        <w:t>Długość promieni nie jest ograniczona.</w:t>
      </w:r>
    </w:p>
    <w:p w14:paraId="2BD46388" w14:textId="77777777" w:rsidR="00A57D20" w:rsidRDefault="005A7948" w:rsidP="005A7948">
      <w:pPr>
        <w:rPr>
          <w:rFonts w:cstheme="minorHAnsi"/>
          <w:b/>
          <w:bCs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br/>
        <w:t>Nie wolno używać modelki z permanentnym makijażem w strefie oczu!</w:t>
      </w:r>
    </w:p>
    <w:p w14:paraId="73EF642A" w14:textId="77777777" w:rsidR="00A57D20" w:rsidRDefault="005A7948" w:rsidP="005A7948">
      <w:pPr>
        <w:rPr>
          <w:rFonts w:cstheme="minorHAnsi"/>
          <w:b/>
          <w:bCs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br/>
        <w:t>Na zdjęciach i nagraniach wideo rzęsy muszą być wyraźnie widoczne. Do zdjęć i nagrań z zamkniętymi oczami należy używać czystych białych plastrów pod oczy.</w:t>
      </w:r>
    </w:p>
    <w:p w14:paraId="50149A36" w14:textId="0DFB1208" w:rsidR="005A7948" w:rsidRPr="002F2375" w:rsidRDefault="005A7948" w:rsidP="005A7948">
      <w:pPr>
        <w:rPr>
          <w:rFonts w:cstheme="minorHAnsi"/>
          <w:b/>
          <w:bCs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br/>
        <w:t>Stylista rzęs musi wykonać przedłużanie samodzielnie, za korzystanie z cudzej pracy grozi dyskwalifikacja bez zwrotu opłaty organizacyjnej!</w:t>
      </w:r>
    </w:p>
    <w:p w14:paraId="416CE5DB" w14:textId="77777777" w:rsidR="005A7948" w:rsidRPr="002F2375" w:rsidRDefault="001F1892" w:rsidP="005A794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5A05EB04">
          <v:rect id="_x0000_i1031" style="width:0;height:1.5pt" o:hralign="center" o:hrstd="t" o:hr="t" fillcolor="#a0a0a0" stroked="f"/>
        </w:pict>
      </w:r>
    </w:p>
    <w:p w14:paraId="09BACD0A" w14:textId="77777777" w:rsidR="005A7948" w:rsidRPr="002F2375" w:rsidRDefault="005A7948" w:rsidP="008F0289">
      <w:pPr>
        <w:jc w:val="center"/>
        <w:rPr>
          <w:rFonts w:cstheme="minorHAnsi"/>
          <w:b/>
          <w:bCs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Kryteria oceny:</w:t>
      </w:r>
    </w:p>
    <w:p w14:paraId="5E58C13D" w14:textId="77777777" w:rsidR="005A7948" w:rsidRPr="002F2375" w:rsidRDefault="005A7948" w:rsidP="005A794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Ogólne wrażenie</w:t>
      </w:r>
      <w:r w:rsidRPr="002F2375">
        <w:rPr>
          <w:rFonts w:cstheme="minorHAnsi"/>
          <w:sz w:val="28"/>
          <w:szCs w:val="28"/>
        </w:rPr>
        <w:t xml:space="preserve"> (bez prezentacji maksymalnie 8 punktów) – maksymalnie 10 punktów</w:t>
      </w:r>
    </w:p>
    <w:p w14:paraId="0DFA1B61" w14:textId="77777777" w:rsidR="005A7948" w:rsidRPr="002F2375" w:rsidRDefault="005A7948" w:rsidP="005A794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Modelowanie</w:t>
      </w:r>
      <w:r w:rsidRPr="002F2375">
        <w:rPr>
          <w:rFonts w:cstheme="minorHAnsi"/>
          <w:sz w:val="28"/>
          <w:szCs w:val="28"/>
        </w:rPr>
        <w:t xml:space="preserve"> (czy rzęsy harmonijnie wyglądają, czy efekt, kolor, skręt i długość zostały dobrane prawidłowo. Praca z asymetrią, jeśli występuje, i inne) – maksymalnie 10 punktów</w:t>
      </w:r>
    </w:p>
    <w:p w14:paraId="4EF90006" w14:textId="77777777" w:rsidR="005A7948" w:rsidRPr="002F2375" w:rsidRDefault="005A7948" w:rsidP="005A794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Symetria</w:t>
      </w:r>
      <w:r w:rsidRPr="002F2375">
        <w:rPr>
          <w:rFonts w:cstheme="minorHAnsi"/>
          <w:sz w:val="28"/>
          <w:szCs w:val="28"/>
        </w:rPr>
        <w:t xml:space="preserve"> (czy oczy wyglądają jednakowo, brak asymetrii) – maksymalnie 10 punktów</w:t>
      </w:r>
    </w:p>
    <w:p w14:paraId="4182D154" w14:textId="77777777" w:rsidR="005A7948" w:rsidRPr="002F2375" w:rsidRDefault="005A7948" w:rsidP="005A794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Kierunek</w:t>
      </w:r>
      <w:r w:rsidRPr="002F2375">
        <w:rPr>
          <w:rFonts w:cstheme="minorHAnsi"/>
          <w:sz w:val="28"/>
          <w:szCs w:val="28"/>
        </w:rPr>
        <w:t xml:space="preserve"> (czy rzęsy są skierowane w tym samym kierunku na obu oczach i na każdym z osobna) – maksymalnie 10 punktów</w:t>
      </w:r>
    </w:p>
    <w:p w14:paraId="52A5539D" w14:textId="087322A3" w:rsidR="005A7948" w:rsidRPr="002F2375" w:rsidRDefault="005A7948" w:rsidP="005A794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Odstęp</w:t>
      </w:r>
      <w:r w:rsidRPr="002F2375">
        <w:rPr>
          <w:rFonts w:cstheme="minorHAnsi"/>
          <w:sz w:val="28"/>
          <w:szCs w:val="28"/>
        </w:rPr>
        <w:t xml:space="preserve"> (</w:t>
      </w:r>
      <w:r w:rsidR="00281F8F">
        <w:rPr>
          <w:rFonts w:cstheme="minorHAnsi"/>
          <w:sz w:val="28"/>
          <w:szCs w:val="28"/>
        </w:rPr>
        <w:t>o</w:t>
      </w:r>
      <w:r w:rsidR="00281F8F" w:rsidRPr="00281F8F">
        <w:rPr>
          <w:rFonts w:cstheme="minorHAnsi"/>
          <w:sz w:val="28"/>
          <w:szCs w:val="28"/>
        </w:rPr>
        <w:t>dległość od powieki do sztucznych rzęs powinna być równomierna i wynosić od 0,2 do 1 mm</w:t>
      </w:r>
      <w:r w:rsidRPr="002F2375">
        <w:rPr>
          <w:rFonts w:cstheme="minorHAnsi"/>
          <w:sz w:val="28"/>
          <w:szCs w:val="28"/>
        </w:rPr>
        <w:t>) – maksymalnie 10 punktów</w:t>
      </w:r>
    </w:p>
    <w:p w14:paraId="2B858E8B" w14:textId="77777777" w:rsidR="005A7948" w:rsidRPr="002F2375" w:rsidRDefault="005A7948" w:rsidP="005A794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Płynność przejść</w:t>
      </w:r>
      <w:r w:rsidRPr="002F2375">
        <w:rPr>
          <w:rFonts w:cstheme="minorHAnsi"/>
          <w:sz w:val="28"/>
          <w:szCs w:val="28"/>
        </w:rPr>
        <w:t xml:space="preserve"> (za każdą stopniowość minus punkt) – maksymalnie 10 punktów</w:t>
      </w:r>
    </w:p>
    <w:p w14:paraId="3DBA428A" w14:textId="77777777" w:rsidR="005A7948" w:rsidRPr="002F2375" w:rsidRDefault="005A7948" w:rsidP="005A794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lastRenderedPageBreak/>
        <w:t>Praca w wewnętrznych kącikach</w:t>
      </w:r>
      <w:r w:rsidRPr="002F2375">
        <w:rPr>
          <w:rFonts w:cstheme="minorHAnsi"/>
          <w:sz w:val="28"/>
          <w:szCs w:val="28"/>
        </w:rPr>
        <w:t xml:space="preserve"> (za każdą pominiętą rzęsę minus punkt) – maksymalnie 10 punktów</w:t>
      </w:r>
    </w:p>
    <w:p w14:paraId="2D976C05" w14:textId="77777777" w:rsidR="005A7948" w:rsidRPr="002F2375" w:rsidRDefault="005A7948" w:rsidP="005A794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Praca w zewnętrznych kącikach</w:t>
      </w:r>
      <w:r w:rsidRPr="002F2375">
        <w:rPr>
          <w:rFonts w:cstheme="minorHAnsi"/>
          <w:sz w:val="28"/>
          <w:szCs w:val="28"/>
        </w:rPr>
        <w:t xml:space="preserve"> (za każdą pominiętą rzęsę minus punkt) – maksymalnie 10 punktów</w:t>
      </w:r>
    </w:p>
    <w:p w14:paraId="2517C506" w14:textId="77777777" w:rsidR="005A7948" w:rsidRPr="002F2375" w:rsidRDefault="005A7948" w:rsidP="005A794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Wypełnienie</w:t>
      </w:r>
      <w:r w:rsidRPr="002F2375">
        <w:rPr>
          <w:rFonts w:cstheme="minorHAnsi"/>
          <w:sz w:val="28"/>
          <w:szCs w:val="28"/>
        </w:rPr>
        <w:t xml:space="preserve"> (100% – 5 punktów, 90% – 4 punkty, 80% – 3 punkty, 70% – 2 punkty, 60% – 1 punkt, 50% i mniej – 0 punktów) – maksymalnie 5 punktów</w:t>
      </w:r>
    </w:p>
    <w:p w14:paraId="1BEE3C6A" w14:textId="77777777" w:rsidR="005A7948" w:rsidRPr="002F2375" w:rsidRDefault="005A7948" w:rsidP="005A794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Skręt</w:t>
      </w:r>
      <w:r w:rsidRPr="002F2375">
        <w:rPr>
          <w:rFonts w:cstheme="minorHAnsi"/>
          <w:sz w:val="28"/>
          <w:szCs w:val="28"/>
        </w:rPr>
        <w:t xml:space="preserve"> (musi pasować do modelki z uwzględnieniem kierunku wzrostu naturalnych rzęs) – maksymalnie 5 punktów</w:t>
      </w:r>
    </w:p>
    <w:p w14:paraId="1D90820E" w14:textId="77777777" w:rsidR="005A7948" w:rsidRPr="006265E5" w:rsidRDefault="005A7948" w:rsidP="005A7948">
      <w:pPr>
        <w:pStyle w:val="a3"/>
        <w:numPr>
          <w:ilvl w:val="0"/>
          <w:numId w:val="12"/>
        </w:numPr>
        <w:rPr>
          <w:rFonts w:cstheme="minorHAnsi"/>
          <w:sz w:val="28"/>
          <w:szCs w:val="28"/>
          <w:lang/>
        </w:rPr>
      </w:pPr>
      <w:r w:rsidRPr="006265E5">
        <w:rPr>
          <w:rFonts w:cstheme="minorHAnsi"/>
          <w:b/>
          <w:bCs/>
          <w:sz w:val="28"/>
          <w:szCs w:val="28"/>
          <w:lang/>
        </w:rPr>
        <w:t>Kolor</w:t>
      </w:r>
      <w:r w:rsidRPr="006265E5">
        <w:rPr>
          <w:rFonts w:cstheme="minorHAnsi"/>
          <w:sz w:val="28"/>
          <w:szCs w:val="28"/>
          <w:lang/>
        </w:rPr>
        <w:t xml:space="preserve"> (musi odpowiadać typowi kolorystycznemu modelki) – maksymalnie 5 punktów</w:t>
      </w:r>
    </w:p>
    <w:p w14:paraId="4BDA1ADE" w14:textId="77777777" w:rsidR="005A7948" w:rsidRPr="002F2375" w:rsidRDefault="005A7948" w:rsidP="005A7948">
      <w:pPr>
        <w:ind w:left="720"/>
        <w:rPr>
          <w:rFonts w:cstheme="minorHAnsi"/>
          <w:sz w:val="28"/>
          <w:szCs w:val="28"/>
        </w:rPr>
      </w:pPr>
    </w:p>
    <w:p w14:paraId="094590F1" w14:textId="77777777" w:rsidR="005A7948" w:rsidRPr="002F2375" w:rsidRDefault="005A7948" w:rsidP="005A794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Długość</w:t>
      </w:r>
      <w:r w:rsidRPr="002F2375">
        <w:rPr>
          <w:rFonts w:cstheme="minorHAnsi"/>
          <w:sz w:val="28"/>
          <w:szCs w:val="28"/>
        </w:rPr>
        <w:t xml:space="preserve"> (nie więcej niż 11 mm, w wewnętrznych kącikach od 4-5 mm, w zewnętrznych od 6-7 mm) – maksymalnie 5 punktów</w:t>
      </w:r>
    </w:p>
    <w:p w14:paraId="4CD61C4E" w14:textId="77777777" w:rsidR="005A7948" w:rsidRPr="002F2375" w:rsidRDefault="005A7948" w:rsidP="005A794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Objętość</w:t>
      </w:r>
      <w:r w:rsidRPr="002F2375">
        <w:rPr>
          <w:rFonts w:cstheme="minorHAnsi"/>
          <w:sz w:val="28"/>
          <w:szCs w:val="28"/>
        </w:rPr>
        <w:t xml:space="preserve"> (2D – 1 punkt, 3D – 2 punkty, 4D – 3 punkty, 5D – 4 punkty, 6D – 5 punktów) – maksymalnie 5 punktów</w:t>
      </w:r>
    </w:p>
    <w:p w14:paraId="4D08C35D" w14:textId="77777777" w:rsidR="005A7948" w:rsidRPr="002F2375" w:rsidRDefault="005A7948" w:rsidP="005A794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Grubość</w:t>
      </w:r>
      <w:r w:rsidRPr="002F2375">
        <w:rPr>
          <w:rFonts w:cstheme="minorHAnsi"/>
          <w:sz w:val="28"/>
          <w:szCs w:val="28"/>
        </w:rPr>
        <w:t xml:space="preserve"> (0,1 – 1 punkt, 0,085 – 2 punkty, 0,07 – 3 punkty, 0,06 – 4 punkty, 0,05 – 5 punktów) – maksymalnie 5 punktów</w:t>
      </w:r>
    </w:p>
    <w:p w14:paraId="643B9742" w14:textId="77777777" w:rsidR="005A7948" w:rsidRPr="002F2375" w:rsidRDefault="005A7948" w:rsidP="005A794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Trudność</w:t>
      </w:r>
      <w:r w:rsidRPr="002F2375">
        <w:rPr>
          <w:rFonts w:cstheme="minorHAnsi"/>
          <w:sz w:val="28"/>
          <w:szCs w:val="28"/>
        </w:rPr>
        <w:t xml:space="preserve"> (gęstość, trudny kierunek naturalnych rzęs, kręcone naturalne rzęsy, skomplikowane modelowanie itp.) – maksymalnie 5 punktów</w:t>
      </w:r>
    </w:p>
    <w:p w14:paraId="5D269BF6" w14:textId="77777777" w:rsidR="005A7948" w:rsidRPr="002F2375" w:rsidRDefault="005A7948" w:rsidP="005A794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Czystość</w:t>
      </w:r>
      <w:r w:rsidRPr="002F2375">
        <w:rPr>
          <w:rFonts w:cstheme="minorHAnsi"/>
          <w:sz w:val="28"/>
          <w:szCs w:val="28"/>
        </w:rPr>
        <w:t xml:space="preserve"> (brak resztek makijażu, śladów rysunków na powiekach, kleju, rozproszonych rzęs itp. Czyste plastry na zdjęciach, minimalna ilość kleju na rzęsach) – maksymalnie 5 punktów</w:t>
      </w:r>
    </w:p>
    <w:p w14:paraId="2D3A162B" w14:textId="77777777" w:rsidR="005A7948" w:rsidRPr="002F2375" w:rsidRDefault="005A7948" w:rsidP="005A794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Geometria kępek</w:t>
      </w:r>
      <w:r w:rsidRPr="002F2375">
        <w:rPr>
          <w:rFonts w:cstheme="minorHAnsi"/>
          <w:sz w:val="28"/>
          <w:szCs w:val="28"/>
        </w:rPr>
        <w:t xml:space="preserve"> (stopka kępki, rozłożenie) – maksymalnie 10 punktów</w:t>
      </w:r>
    </w:p>
    <w:p w14:paraId="28713562" w14:textId="77777777" w:rsidR="005A7948" w:rsidRPr="006265E5" w:rsidRDefault="005A7948" w:rsidP="005A794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Jednolitość kępek</w:t>
      </w:r>
      <w:r w:rsidRPr="002F2375">
        <w:rPr>
          <w:rFonts w:cstheme="minorHAnsi"/>
          <w:sz w:val="28"/>
          <w:szCs w:val="28"/>
        </w:rPr>
        <w:t xml:space="preserve"> – maksymalnie 10 punktów</w:t>
      </w:r>
    </w:p>
    <w:p w14:paraId="05B6E215" w14:textId="6A0F9DC1" w:rsidR="005A7948" w:rsidRPr="002F2375" w:rsidRDefault="005A7948" w:rsidP="005A794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6265E5">
        <w:rPr>
          <w:rFonts w:cstheme="minorHAnsi"/>
          <w:b/>
          <w:bCs/>
          <w:sz w:val="28"/>
          <w:szCs w:val="28"/>
        </w:rPr>
        <w:t>Promienie</w:t>
      </w:r>
      <w:r w:rsidRPr="006265E5">
        <w:rPr>
          <w:rFonts w:cstheme="minorHAnsi"/>
          <w:sz w:val="28"/>
          <w:szCs w:val="28"/>
        </w:rPr>
        <w:t xml:space="preserve"> (symetria, tożsamość, rozmieszczenie, kierunek itp.) – maksymalnie 10 punktów.</w:t>
      </w:r>
    </w:p>
    <w:p w14:paraId="1A19A833" w14:textId="77777777" w:rsidR="005A7948" w:rsidRPr="002F2375" w:rsidRDefault="005A7948" w:rsidP="005A794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Kary punktowe</w:t>
      </w:r>
      <w:r w:rsidRPr="002F2375">
        <w:rPr>
          <w:rFonts w:cstheme="minorHAnsi"/>
          <w:sz w:val="28"/>
          <w:szCs w:val="28"/>
        </w:rPr>
        <w:t xml:space="preserve"> (zaczerwienienia oczu, odklejanie się, sklejenia i inne poważne naruszenia zasad przedłużania rzęs) – maksymalnie 10 punktów</w:t>
      </w:r>
    </w:p>
    <w:p w14:paraId="65567DD3" w14:textId="77777777" w:rsidR="005A7948" w:rsidRPr="006265E5" w:rsidRDefault="005A7948" w:rsidP="005A7948">
      <w:pPr>
        <w:numPr>
          <w:ilvl w:val="0"/>
          <w:numId w:val="12"/>
        </w:numPr>
        <w:rPr>
          <w:rFonts w:cstheme="minorHAnsi"/>
          <w:sz w:val="28"/>
          <w:szCs w:val="28"/>
        </w:rPr>
      </w:pPr>
      <w:r w:rsidRPr="002F2375">
        <w:rPr>
          <w:rFonts w:cstheme="minorHAnsi"/>
          <w:b/>
          <w:bCs/>
          <w:sz w:val="28"/>
          <w:szCs w:val="28"/>
        </w:rPr>
        <w:t>Dodatkowe punkty</w:t>
      </w:r>
      <w:r w:rsidRPr="002F2375">
        <w:rPr>
          <w:rFonts w:cstheme="minorHAnsi"/>
          <w:sz w:val="28"/>
          <w:szCs w:val="28"/>
        </w:rPr>
        <w:t xml:space="preserve"> (na uznanie sędziego) – maksymalnie 5 punktów</w:t>
      </w:r>
    </w:p>
    <w:p w14:paraId="6DCC848C" w14:textId="77777777" w:rsidR="005A7948" w:rsidRDefault="005A7948" w:rsidP="00E031CD">
      <w:pPr>
        <w:rPr>
          <w:rFonts w:cstheme="minorHAnsi"/>
          <w:b/>
          <w:bCs/>
          <w:sz w:val="28"/>
          <w:szCs w:val="28"/>
        </w:rPr>
      </w:pPr>
    </w:p>
    <w:p w14:paraId="7E429ABD" w14:textId="77777777" w:rsidR="008F0289" w:rsidRDefault="008F0289" w:rsidP="00E031CD">
      <w:pPr>
        <w:rPr>
          <w:rFonts w:cstheme="minorHAnsi"/>
          <w:b/>
          <w:bCs/>
          <w:sz w:val="28"/>
          <w:szCs w:val="28"/>
        </w:rPr>
      </w:pPr>
    </w:p>
    <w:p w14:paraId="4D2BFD1F" w14:textId="77777777" w:rsidR="008F0289" w:rsidRPr="006265E5" w:rsidRDefault="008F0289" w:rsidP="00E031CD">
      <w:pPr>
        <w:rPr>
          <w:rFonts w:cstheme="minorHAnsi"/>
          <w:b/>
          <w:bCs/>
          <w:sz w:val="28"/>
          <w:szCs w:val="28"/>
        </w:rPr>
      </w:pPr>
    </w:p>
    <w:p w14:paraId="2CD0BD00" w14:textId="18B1DDCB" w:rsidR="00E031CD" w:rsidRPr="00723514" w:rsidRDefault="00281F8F" w:rsidP="008F0289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723514">
        <w:rPr>
          <w:rFonts w:cstheme="minorHAnsi"/>
          <w:b/>
          <w:bCs/>
          <w:color w:val="FF0000"/>
          <w:sz w:val="32"/>
          <w:szCs w:val="32"/>
        </w:rPr>
        <w:t>NOMINACJA „</w:t>
      </w:r>
      <w:r w:rsidRPr="00281F8F">
        <w:rPr>
          <w:rFonts w:cstheme="minorHAnsi"/>
          <w:b/>
          <w:bCs/>
          <w:color w:val="FF0000"/>
          <w:sz w:val="32"/>
          <w:szCs w:val="32"/>
        </w:rPr>
        <w:t xml:space="preserve"> MĘSKIE PRZEDŁUŻANIE RZĘS</w:t>
      </w:r>
      <w:r w:rsidRPr="00723514">
        <w:rPr>
          <w:rFonts w:cstheme="minorHAnsi"/>
          <w:b/>
          <w:bCs/>
          <w:color w:val="FF0000"/>
          <w:sz w:val="32"/>
          <w:szCs w:val="32"/>
        </w:rPr>
        <w:t>”</w:t>
      </w:r>
    </w:p>
    <w:p w14:paraId="78A4934E" w14:textId="4472980D" w:rsidR="00281F8F" w:rsidRDefault="00E031CD" w:rsidP="00F63354">
      <w:p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 xml:space="preserve">Praca musi być wykonana w objętości 1D. Można używać dowolnych skrętów rzęs oraz ich kombinacji. Grubość rzęs nie powinna przekraczać 0,1 mm, można używać cieńszych rzęs oraz </w:t>
      </w:r>
      <w:r w:rsidR="00281F8F" w:rsidRPr="00723514">
        <w:rPr>
          <w:rFonts w:cstheme="minorHAnsi"/>
          <w:b/>
          <w:bCs/>
          <w:sz w:val="28"/>
          <w:szCs w:val="28"/>
        </w:rPr>
        <w:t xml:space="preserve">kombinacji </w:t>
      </w:r>
      <w:r w:rsidRPr="00723514">
        <w:rPr>
          <w:rFonts w:cstheme="minorHAnsi"/>
          <w:b/>
          <w:bCs/>
          <w:sz w:val="28"/>
          <w:szCs w:val="28"/>
        </w:rPr>
        <w:t>różnych grubości. Dozwolone jest używanie czarnych oraz brązowych rzęs we wszystkich odcieniach, inne kolory są zabronione. Kombinacje kolorów są mile widziane. Długość rzęs w wewnętrznych kącikach powinna wynosić od 4-5 mm, a w zewnętrznych kącikach od 6-7 mm,</w:t>
      </w:r>
      <w:r w:rsidR="00F63354" w:rsidRPr="008F0289">
        <w:rPr>
          <w:rFonts w:cstheme="minorHAnsi"/>
          <w:b/>
          <w:bCs/>
          <w:sz w:val="28"/>
          <w:szCs w:val="28"/>
        </w:rPr>
        <w:t xml:space="preserve"> </w:t>
      </w:r>
      <w:r w:rsidR="00F63354" w:rsidRPr="008F0289">
        <w:rPr>
          <w:rFonts w:cstheme="minorHAnsi"/>
          <w:b/>
          <w:bCs/>
          <w:sz w:val="28"/>
          <w:szCs w:val="28"/>
          <w:lang w:val="pl-PL"/>
        </w:rPr>
        <w:t>m</w:t>
      </w:r>
      <w:r w:rsidR="00F63354" w:rsidRPr="008F0289">
        <w:rPr>
          <w:rFonts w:cstheme="minorHAnsi"/>
          <w:b/>
          <w:bCs/>
          <w:sz w:val="28"/>
          <w:szCs w:val="28"/>
        </w:rPr>
        <w:t>aksymalna długość nie powinna przekraczać maksymalnej długości naturalnych rzęs.</w:t>
      </w:r>
    </w:p>
    <w:p w14:paraId="02E3E74D" w14:textId="7C2D1497" w:rsidR="00281F8F" w:rsidRPr="008F0289" w:rsidRDefault="00E031CD" w:rsidP="00F63354">
      <w:p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br/>
        <w:t>Nie wolno używać modelki z permanentnym makijażem w strefie oczu!</w:t>
      </w:r>
    </w:p>
    <w:p w14:paraId="720FB024" w14:textId="77777777" w:rsidR="00281F8F" w:rsidRDefault="00F63354" w:rsidP="00F63354">
      <w:pPr>
        <w:rPr>
          <w:rFonts w:cstheme="minorHAnsi"/>
          <w:b/>
          <w:bCs/>
          <w:sz w:val="28"/>
          <w:szCs w:val="28"/>
        </w:rPr>
      </w:pPr>
      <w:r w:rsidRPr="008F0289">
        <w:rPr>
          <w:rFonts w:cstheme="minorHAnsi"/>
          <w:b/>
          <w:bCs/>
          <w:sz w:val="28"/>
          <w:szCs w:val="28"/>
        </w:rPr>
        <w:t>Zabrania się używania modelki kobiety do przedłużania rzęs!</w:t>
      </w:r>
    </w:p>
    <w:p w14:paraId="1E4AA563" w14:textId="77777777" w:rsidR="00281F8F" w:rsidRDefault="00E031CD" w:rsidP="00F63354">
      <w:p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br/>
        <w:t>Na zdjęciach i nagraniach wideo rzęsy muszą być wyraźnie widoczne. Do zdjęć i nagrań z zamkniętymi oczami należy używać czystych białych plastrów pod oczy.</w:t>
      </w:r>
    </w:p>
    <w:p w14:paraId="5EEF73C7" w14:textId="5EE55069" w:rsidR="00E031CD" w:rsidRPr="00723514" w:rsidRDefault="00E031CD" w:rsidP="00F63354">
      <w:p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br/>
        <w:t>Stylista rzęs musi wykonać przedłużanie samodzielnie, za korzystanie z cudzej pracy grozi dyskwalifikacja bez zwrotu opłaty organizacyjnej!</w:t>
      </w:r>
    </w:p>
    <w:p w14:paraId="23397DC6" w14:textId="77777777" w:rsidR="00E031CD" w:rsidRPr="00723514" w:rsidRDefault="001F1892" w:rsidP="00E031C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pict w14:anchorId="6A89355A">
          <v:rect id="_x0000_i1032" style="width:0;height:1.5pt" o:hralign="center" o:hrstd="t" o:hr="t" fillcolor="#a0a0a0" stroked="f"/>
        </w:pict>
      </w:r>
    </w:p>
    <w:p w14:paraId="6F9ADEA8" w14:textId="77777777" w:rsidR="00E031CD" w:rsidRPr="00723514" w:rsidRDefault="00E031CD" w:rsidP="008F0289">
      <w:pPr>
        <w:jc w:val="center"/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Kryteria oceny:</w:t>
      </w:r>
    </w:p>
    <w:p w14:paraId="235CC90C" w14:textId="77777777" w:rsidR="00E031CD" w:rsidRPr="00723514" w:rsidRDefault="00E031CD" w:rsidP="00E031CD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Ogólne wrażenie</w:t>
      </w:r>
      <w:r w:rsidRPr="00723514">
        <w:rPr>
          <w:rFonts w:cstheme="minorHAnsi"/>
          <w:sz w:val="28"/>
          <w:szCs w:val="28"/>
        </w:rPr>
        <w:t xml:space="preserve"> (bez prezentacji maksymalnie 8 punktów) – maksymalnie 10 punktów</w:t>
      </w:r>
    </w:p>
    <w:p w14:paraId="39998822" w14:textId="77777777" w:rsidR="00E031CD" w:rsidRPr="00723514" w:rsidRDefault="00E031CD" w:rsidP="00E031CD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Modelowanie</w:t>
      </w:r>
      <w:r w:rsidRPr="00723514">
        <w:rPr>
          <w:rFonts w:cstheme="minorHAnsi"/>
          <w:sz w:val="28"/>
          <w:szCs w:val="28"/>
        </w:rPr>
        <w:t xml:space="preserve"> (czy rzęsy harmonijnie wyglądają, czy efekt, kolor, skręt i długość zostały dobrane prawidłowo. Praca z asymetrią, jeśli występuje, i inne) – maksymalnie 10 punktów</w:t>
      </w:r>
    </w:p>
    <w:p w14:paraId="520851B9" w14:textId="77777777" w:rsidR="00E031CD" w:rsidRPr="00723514" w:rsidRDefault="00E031CD" w:rsidP="00E031CD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Symetria</w:t>
      </w:r>
      <w:r w:rsidRPr="00723514">
        <w:rPr>
          <w:rFonts w:cstheme="minorHAnsi"/>
          <w:sz w:val="28"/>
          <w:szCs w:val="28"/>
        </w:rPr>
        <w:t xml:space="preserve"> (czy oczy wyglądają jednakowo, brak asymetrii) – maksymalnie 10 punktów</w:t>
      </w:r>
    </w:p>
    <w:p w14:paraId="24340A17" w14:textId="77777777" w:rsidR="00E031CD" w:rsidRPr="00723514" w:rsidRDefault="00E031CD" w:rsidP="00E031CD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Kierunek</w:t>
      </w:r>
      <w:r w:rsidRPr="00723514">
        <w:rPr>
          <w:rFonts w:cstheme="minorHAnsi"/>
          <w:sz w:val="28"/>
          <w:szCs w:val="28"/>
        </w:rPr>
        <w:t xml:space="preserve"> (czy rzęsy są skierowane w tym samym kierunku na obu oczach i na każdym z osobna) – maksymalnie 10 punktów</w:t>
      </w:r>
    </w:p>
    <w:p w14:paraId="7B73CCB3" w14:textId="2A87F9FA" w:rsidR="00E031CD" w:rsidRPr="00723514" w:rsidRDefault="00E031CD" w:rsidP="00E031CD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Odstęp</w:t>
      </w:r>
      <w:r w:rsidRPr="00723514">
        <w:rPr>
          <w:rFonts w:cstheme="minorHAnsi"/>
          <w:sz w:val="28"/>
          <w:szCs w:val="28"/>
        </w:rPr>
        <w:t xml:space="preserve"> (o</w:t>
      </w:r>
      <w:r w:rsidR="00281F8F" w:rsidRPr="00281F8F">
        <w:rPr>
          <w:rFonts w:cstheme="minorHAnsi"/>
          <w:sz w:val="28"/>
          <w:szCs w:val="28"/>
        </w:rPr>
        <w:t>dległość od powieki do sztucznych rzęs powinna być równomierna i wynosić od 0,2 do 1 mm</w:t>
      </w:r>
      <w:r w:rsidRPr="00723514">
        <w:rPr>
          <w:rFonts w:cstheme="minorHAnsi"/>
          <w:sz w:val="28"/>
          <w:szCs w:val="28"/>
        </w:rPr>
        <w:t>) – maksymalnie 10 punktów</w:t>
      </w:r>
    </w:p>
    <w:p w14:paraId="7F109714" w14:textId="77777777" w:rsidR="00E031CD" w:rsidRPr="00723514" w:rsidRDefault="00E031CD" w:rsidP="00E031CD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lastRenderedPageBreak/>
        <w:t>Praca w wewnętrznych kącikach</w:t>
      </w:r>
      <w:r w:rsidRPr="00723514">
        <w:rPr>
          <w:rFonts w:cstheme="minorHAnsi"/>
          <w:sz w:val="28"/>
          <w:szCs w:val="28"/>
        </w:rPr>
        <w:t xml:space="preserve"> (za każdą pominiętą rzęsę minus punkt) – maksymalnie 10 punktów</w:t>
      </w:r>
    </w:p>
    <w:p w14:paraId="3A80C7D0" w14:textId="77777777" w:rsidR="00E031CD" w:rsidRPr="00723514" w:rsidRDefault="00E031CD" w:rsidP="00E031CD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Praca w zewnętrznych kącikach</w:t>
      </w:r>
      <w:r w:rsidRPr="00723514">
        <w:rPr>
          <w:rFonts w:cstheme="minorHAnsi"/>
          <w:sz w:val="28"/>
          <w:szCs w:val="28"/>
        </w:rPr>
        <w:t xml:space="preserve"> (za każdą pominiętą rzęsę minus punkt) – maksymalnie 10 punktów</w:t>
      </w:r>
    </w:p>
    <w:p w14:paraId="797E3F9D" w14:textId="77777777" w:rsidR="00E031CD" w:rsidRPr="00723514" w:rsidRDefault="00E031CD" w:rsidP="00E031CD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Wypełnienie</w:t>
      </w:r>
      <w:r w:rsidRPr="00723514">
        <w:rPr>
          <w:rFonts w:cstheme="minorHAnsi"/>
          <w:sz w:val="28"/>
          <w:szCs w:val="28"/>
        </w:rPr>
        <w:t xml:space="preserve"> (100% – 5 punktów, 90% – 4 punkty, 80% – 3 punkty, 70% – 2 punkty, 60% – 1 punkt, 50% i mniej – 0 punktów) – maksymalnie 5 punktów</w:t>
      </w:r>
    </w:p>
    <w:p w14:paraId="7B5B6E0E" w14:textId="77777777" w:rsidR="00E031CD" w:rsidRPr="00723514" w:rsidRDefault="00E031CD" w:rsidP="00E031CD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Skręt</w:t>
      </w:r>
      <w:r w:rsidRPr="00723514">
        <w:rPr>
          <w:rFonts w:cstheme="minorHAnsi"/>
          <w:sz w:val="28"/>
          <w:szCs w:val="28"/>
        </w:rPr>
        <w:t xml:space="preserve"> (musi pasować do modelki z uwzględnieniem kierunku wzrostu naturalnych rzęs) – maksymalnie 5 punktów</w:t>
      </w:r>
    </w:p>
    <w:p w14:paraId="7D9A1162" w14:textId="77777777" w:rsidR="00E031CD" w:rsidRPr="00723514" w:rsidRDefault="00E031CD" w:rsidP="00E031CD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Kolor</w:t>
      </w:r>
      <w:r w:rsidRPr="00723514">
        <w:rPr>
          <w:rFonts w:cstheme="minorHAnsi"/>
          <w:sz w:val="28"/>
          <w:szCs w:val="28"/>
        </w:rPr>
        <w:t xml:space="preserve"> (musi odpowiadać typowi kolorystycznemu modelki) – maksymalnie 5 punktów</w:t>
      </w:r>
    </w:p>
    <w:p w14:paraId="1A99D803" w14:textId="751C621F" w:rsidR="00E031CD" w:rsidRPr="00723514" w:rsidRDefault="00E031CD" w:rsidP="00E031CD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Długość</w:t>
      </w:r>
      <w:r w:rsidRPr="00723514">
        <w:rPr>
          <w:rFonts w:cstheme="minorHAnsi"/>
          <w:sz w:val="28"/>
          <w:szCs w:val="28"/>
        </w:rPr>
        <w:t xml:space="preserve"> (</w:t>
      </w:r>
      <w:r w:rsidR="00F63354" w:rsidRPr="006265E5">
        <w:rPr>
          <w:rFonts w:cstheme="minorHAnsi"/>
          <w:sz w:val="28"/>
          <w:szCs w:val="28"/>
          <w:lang w:val="pl-PL"/>
        </w:rPr>
        <w:t>m</w:t>
      </w:r>
      <w:r w:rsidR="00F63354" w:rsidRPr="006265E5">
        <w:rPr>
          <w:rFonts w:cstheme="minorHAnsi"/>
          <w:sz w:val="28"/>
          <w:szCs w:val="28"/>
        </w:rPr>
        <w:t>aksymalna długość nie powinna przekraczać maksymalnej długości naturalnych rzęs</w:t>
      </w:r>
      <w:r w:rsidRPr="00723514">
        <w:rPr>
          <w:rFonts w:cstheme="minorHAnsi"/>
          <w:sz w:val="28"/>
          <w:szCs w:val="28"/>
        </w:rPr>
        <w:t>) – maksymalnie 5 punktów</w:t>
      </w:r>
    </w:p>
    <w:p w14:paraId="1B00A4DD" w14:textId="77777777" w:rsidR="00E031CD" w:rsidRPr="00723514" w:rsidRDefault="00E031CD" w:rsidP="00E031CD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Grubość</w:t>
      </w:r>
      <w:r w:rsidRPr="00723514">
        <w:rPr>
          <w:rFonts w:cstheme="minorHAnsi"/>
          <w:sz w:val="28"/>
          <w:szCs w:val="28"/>
        </w:rPr>
        <w:t xml:space="preserve"> (0,1 – 1 punkt, 0,085 – 2 punkty, 0,07 – 3 punkty, 0,06 – 4 punkty, 0,05 – 5 punktów) – maksymalnie 5 punktów</w:t>
      </w:r>
    </w:p>
    <w:p w14:paraId="02C1677D" w14:textId="77777777" w:rsidR="00E031CD" w:rsidRPr="00723514" w:rsidRDefault="00E031CD" w:rsidP="00E031CD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Trudność</w:t>
      </w:r>
      <w:r w:rsidRPr="00723514">
        <w:rPr>
          <w:rFonts w:cstheme="minorHAnsi"/>
          <w:sz w:val="28"/>
          <w:szCs w:val="28"/>
        </w:rPr>
        <w:t xml:space="preserve"> (gęstość, trudny kierunek naturalnych rzęs, kręcone naturalne rzęsy, skomplikowane modelowanie itp.) – maksymalnie 5 punktów</w:t>
      </w:r>
    </w:p>
    <w:p w14:paraId="50ABD889" w14:textId="77777777" w:rsidR="00E031CD" w:rsidRPr="00723514" w:rsidRDefault="00E031CD" w:rsidP="00E031CD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Czystość</w:t>
      </w:r>
      <w:r w:rsidRPr="00723514">
        <w:rPr>
          <w:rFonts w:cstheme="minorHAnsi"/>
          <w:sz w:val="28"/>
          <w:szCs w:val="28"/>
        </w:rPr>
        <w:t xml:space="preserve"> (brak resztek makijażu, śladów rysunków na powiekach, kleju, rozproszonych rzęs itp. Czyste plastry na zdjęciach, minimalna ilość kleju na rzęsach) – maksymalnie 5 punktów</w:t>
      </w:r>
    </w:p>
    <w:p w14:paraId="6B9EED77" w14:textId="77777777" w:rsidR="00E031CD" w:rsidRPr="00723514" w:rsidRDefault="00E031CD" w:rsidP="00E031CD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Kary punktowe</w:t>
      </w:r>
      <w:r w:rsidRPr="00723514">
        <w:rPr>
          <w:rFonts w:cstheme="minorHAnsi"/>
          <w:sz w:val="28"/>
          <w:szCs w:val="28"/>
        </w:rPr>
        <w:t xml:space="preserve"> (zaczerwienienia oczu, odklejanie się, sklejenia i inne poważne naruszenia zasad przedłużania rzęs) – maksymalnie 10 punktów</w:t>
      </w:r>
    </w:p>
    <w:p w14:paraId="4B08DC13" w14:textId="77777777" w:rsidR="00E031CD" w:rsidRPr="00723514" w:rsidRDefault="00E031CD" w:rsidP="00E031CD">
      <w:pPr>
        <w:numPr>
          <w:ilvl w:val="0"/>
          <w:numId w:val="9"/>
        </w:numPr>
        <w:rPr>
          <w:rFonts w:cstheme="minorHAnsi"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Dodatkowe punkty</w:t>
      </w:r>
      <w:r w:rsidRPr="00723514">
        <w:rPr>
          <w:rFonts w:cstheme="minorHAnsi"/>
          <w:sz w:val="28"/>
          <w:szCs w:val="28"/>
        </w:rPr>
        <w:t xml:space="preserve"> (na uznanie sędziego) – maksymalnie 5 punktów</w:t>
      </w:r>
    </w:p>
    <w:p w14:paraId="3AD91436" w14:textId="34E9415F" w:rsidR="00E031CD" w:rsidRDefault="00E031CD" w:rsidP="00E031CD">
      <w:pPr>
        <w:rPr>
          <w:rFonts w:cstheme="minorHAnsi"/>
          <w:bCs/>
          <w:sz w:val="28"/>
          <w:szCs w:val="28"/>
          <w:lang w:eastAsia="ru-RU"/>
        </w:rPr>
      </w:pPr>
    </w:p>
    <w:p w14:paraId="176613A2" w14:textId="77777777" w:rsidR="008F0289" w:rsidRDefault="008F0289" w:rsidP="00E031CD">
      <w:pPr>
        <w:rPr>
          <w:rFonts w:cstheme="minorHAnsi"/>
          <w:bCs/>
          <w:sz w:val="28"/>
          <w:szCs w:val="28"/>
          <w:lang w:eastAsia="ru-RU"/>
        </w:rPr>
      </w:pPr>
    </w:p>
    <w:p w14:paraId="611D13A7" w14:textId="77777777" w:rsidR="008F0289" w:rsidRPr="006265E5" w:rsidRDefault="008F0289" w:rsidP="00E031CD">
      <w:pPr>
        <w:rPr>
          <w:rFonts w:cstheme="minorHAnsi"/>
          <w:bCs/>
          <w:sz w:val="28"/>
          <w:szCs w:val="28"/>
          <w:lang w:eastAsia="ru-RU"/>
        </w:rPr>
      </w:pPr>
    </w:p>
    <w:p w14:paraId="73473CA4" w14:textId="14FC1E36" w:rsidR="008C7907" w:rsidRPr="00281F8F" w:rsidRDefault="00281F8F" w:rsidP="00E031CD">
      <w:pPr>
        <w:jc w:val="center"/>
        <w:rPr>
          <w:rFonts w:cstheme="minorHAnsi"/>
          <w:b/>
          <w:bCs/>
          <w:sz w:val="32"/>
          <w:szCs w:val="32"/>
        </w:rPr>
      </w:pPr>
      <w:r w:rsidRPr="00723514">
        <w:rPr>
          <w:rFonts w:cstheme="minorHAnsi"/>
          <w:b/>
          <w:bCs/>
          <w:color w:val="FF0000"/>
          <w:sz w:val="32"/>
          <w:szCs w:val="32"/>
        </w:rPr>
        <w:t>NOMINACJA</w:t>
      </w:r>
      <w:r w:rsidRPr="00281F8F">
        <w:rPr>
          <w:rFonts w:cstheme="minorHAnsi"/>
          <w:b/>
          <w:bCs/>
          <w:color w:val="FF0000"/>
          <w:sz w:val="32"/>
          <w:szCs w:val="32"/>
          <w:lang w:val="pl-PL" w:eastAsia="ru-RU"/>
        </w:rPr>
        <w:t xml:space="preserve"> „</w:t>
      </w:r>
      <w:r w:rsidRPr="00723514">
        <w:rPr>
          <w:rFonts w:cstheme="minorHAnsi"/>
          <w:b/>
          <w:bCs/>
          <w:color w:val="FF0000"/>
          <w:sz w:val="32"/>
          <w:szCs w:val="32"/>
        </w:rPr>
        <w:t>STYLIZACJA</w:t>
      </w:r>
      <w:r w:rsidRPr="00281F8F">
        <w:rPr>
          <w:rFonts w:cstheme="minorHAnsi"/>
          <w:b/>
          <w:bCs/>
          <w:color w:val="FF0000"/>
          <w:sz w:val="32"/>
          <w:szCs w:val="32"/>
          <w:lang w:val="pl-PL" w:eastAsia="ru-RU"/>
        </w:rPr>
        <w:t>”</w:t>
      </w:r>
    </w:p>
    <w:p w14:paraId="6AAC4417" w14:textId="6DD95EAF" w:rsidR="008C7907" w:rsidRPr="00281F8F" w:rsidRDefault="00BB02D5" w:rsidP="00281F8F">
      <w:p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t>Stylista rzęs</w:t>
      </w:r>
      <w:r w:rsidR="00E031CD" w:rsidRPr="008F0289">
        <w:rPr>
          <w:rFonts w:cstheme="minorHAnsi"/>
          <w:b/>
          <w:bCs/>
          <w:sz w:val="28"/>
          <w:szCs w:val="28"/>
          <w:lang w:val="pl-PL" w:eastAsia="ru-RU"/>
        </w:rPr>
        <w:t xml:space="preserve"> musi stworzyć fantazyjną stylizację zgodną z wybranym tematem</w:t>
      </w:r>
      <w:r w:rsidR="008C7907" w:rsidRPr="008F0289">
        <w:rPr>
          <w:rFonts w:cstheme="minorHAnsi"/>
          <w:b/>
          <w:bCs/>
          <w:sz w:val="28"/>
          <w:szCs w:val="28"/>
          <w:lang w:val="pl-PL" w:eastAsia="ru-RU"/>
        </w:rPr>
        <w:t>: „</w:t>
      </w:r>
      <w:r w:rsidR="00D11DAC">
        <w:rPr>
          <w:rFonts w:cstheme="minorHAnsi"/>
          <w:b/>
          <w:bCs/>
          <w:sz w:val="28"/>
          <w:szCs w:val="28"/>
          <w:lang w:val="pl-PL" w:eastAsia="ru-RU"/>
        </w:rPr>
        <w:t>Pory roku</w:t>
      </w:r>
      <w:r w:rsidR="008C7907" w:rsidRPr="008F0289">
        <w:rPr>
          <w:rFonts w:cstheme="minorHAnsi"/>
          <w:b/>
          <w:bCs/>
          <w:sz w:val="28"/>
          <w:szCs w:val="28"/>
          <w:lang w:val="pl-PL" w:eastAsia="ru-RU"/>
        </w:rPr>
        <w:t xml:space="preserve">”. </w:t>
      </w:r>
      <w:r w:rsidR="00E454CC" w:rsidRPr="00E454CC">
        <w:rPr>
          <w:rFonts w:cstheme="minorHAnsi"/>
          <w:b/>
          <w:bCs/>
          <w:sz w:val="28"/>
          <w:szCs w:val="28"/>
          <w:lang w:val="pl-PL" w:eastAsia="ru-RU"/>
        </w:rPr>
        <w:t xml:space="preserve">Długość, kolor, skręt, grubość rzęs oraz objętość zależą od decyzji stylistki. </w:t>
      </w:r>
      <w:r w:rsidR="008C7907" w:rsidRPr="008F0289">
        <w:rPr>
          <w:rFonts w:cstheme="minorHAnsi"/>
          <w:b/>
          <w:bCs/>
          <w:sz w:val="28"/>
          <w:szCs w:val="28"/>
          <w:lang w:val="pl-PL" w:eastAsia="ru-RU"/>
        </w:rPr>
        <w:t xml:space="preserve">Obowiązkowe jest wykonanie dekoracji rzęs (cyrkonie, brokat, pióra itp.). Należy również przemyśleć fryzurę, kostium, makijaż modelki oraz rysunki na twarzy i ciele. Dopuszcza się użycie peruki. Dozwolony jest dowolny dekor na twarzy i ciele. Tło i akcesoria mogą być obecne.  </w:t>
      </w:r>
      <w:r w:rsidR="00281F8F" w:rsidRPr="008F0289">
        <w:rPr>
          <w:rFonts w:cstheme="minorHAnsi"/>
          <w:b/>
          <w:bCs/>
          <w:sz w:val="28"/>
          <w:szCs w:val="28"/>
          <w:lang w:val="pl-PL" w:eastAsia="ru-RU"/>
        </w:rPr>
        <w:t xml:space="preserve">W pracy można używać </w:t>
      </w:r>
      <w:r w:rsidR="00281F8F" w:rsidRPr="008F0289">
        <w:rPr>
          <w:rFonts w:cstheme="minorHAnsi"/>
          <w:b/>
          <w:bCs/>
          <w:sz w:val="28"/>
          <w:szCs w:val="28"/>
          <w:lang w:val="pl-PL" w:eastAsia="ru-RU"/>
        </w:rPr>
        <w:lastRenderedPageBreak/>
        <w:t xml:space="preserve">dowolnych materiałów. Praca powinna odzwierciedlać kreatywność i indywidualność autora.  </w:t>
      </w:r>
    </w:p>
    <w:p w14:paraId="6DBD10E7" w14:textId="754E1ACA" w:rsidR="008C7907" w:rsidRPr="00D1136E" w:rsidRDefault="008C7907" w:rsidP="00E454CC">
      <w:pPr>
        <w:tabs>
          <w:tab w:val="left" w:pos="-160"/>
          <w:tab w:val="left" w:pos="80"/>
          <w:tab w:val="left" w:pos="340"/>
          <w:tab w:val="left" w:pos="820"/>
        </w:tabs>
        <w:ind w:firstLine="426"/>
        <w:rPr>
          <w:rFonts w:cstheme="minorHAnsi"/>
          <w:b/>
          <w:bCs/>
          <w:sz w:val="28"/>
          <w:szCs w:val="28"/>
          <w:lang w:val="pl-PL" w:eastAsia="ru-RU"/>
        </w:rPr>
      </w:pPr>
      <w:r w:rsidRPr="008F0289">
        <w:rPr>
          <w:rFonts w:cstheme="minorHAnsi"/>
          <w:b/>
          <w:bCs/>
          <w:sz w:val="28"/>
          <w:szCs w:val="28"/>
          <w:lang w:val="pl-PL" w:eastAsia="ru-RU"/>
        </w:rPr>
        <w:t>Dopuszcza się wykonanie stylizowanych postaci, które nawiązują do znanych bohaterów, ale nie naruszają praw autorskich!</w:t>
      </w:r>
    </w:p>
    <w:p w14:paraId="38780877" w14:textId="277111F8" w:rsidR="00BB02D5" w:rsidRPr="008F0289" w:rsidRDefault="00BB02D5" w:rsidP="00BB02D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Pr="00723514">
        <w:rPr>
          <w:rFonts w:cstheme="minorHAnsi"/>
          <w:b/>
          <w:bCs/>
          <w:sz w:val="28"/>
          <w:szCs w:val="28"/>
        </w:rPr>
        <w:t>Nie wolno używać modelki z permanentnym makijażem w strefie oczu!</w:t>
      </w:r>
    </w:p>
    <w:p w14:paraId="6E278CCA" w14:textId="5C2DEDE8" w:rsidR="00BB02D5" w:rsidRDefault="00BB02D5" w:rsidP="00BB02D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Pr="00723514">
        <w:rPr>
          <w:rFonts w:cstheme="minorHAnsi"/>
          <w:b/>
          <w:bCs/>
          <w:sz w:val="28"/>
          <w:szCs w:val="28"/>
        </w:rPr>
        <w:t xml:space="preserve">Na zdjęciach i nagraniach wideo rzęsy muszą być wyraźnie widoczne. </w:t>
      </w:r>
    </w:p>
    <w:p w14:paraId="46579AB2" w14:textId="0F13CD73" w:rsidR="008C7907" w:rsidRPr="00E454CC" w:rsidRDefault="00BB02D5" w:rsidP="00E454CC">
      <w:pPr>
        <w:rPr>
          <w:rFonts w:cstheme="minorHAnsi"/>
          <w:b/>
          <w:bCs/>
          <w:sz w:val="28"/>
          <w:szCs w:val="28"/>
        </w:rPr>
      </w:pPr>
      <w:r w:rsidRPr="00723514">
        <w:rPr>
          <w:rFonts w:cstheme="minorHAnsi"/>
          <w:b/>
          <w:bCs/>
          <w:sz w:val="28"/>
          <w:szCs w:val="28"/>
        </w:rPr>
        <w:br/>
        <w:t>Stylista rzęs musi wykonać przedłużanie samodzielnie, za korzystanie z cudzej pracy grozi dyskwalifikacja bez zwrotu opłaty organizacyjnej!</w:t>
      </w:r>
      <w:r w:rsidR="00E454CC">
        <w:rPr>
          <w:rFonts w:cstheme="minorHAnsi"/>
          <w:b/>
          <w:bCs/>
          <w:sz w:val="28"/>
          <w:szCs w:val="28"/>
        </w:rPr>
        <w:t xml:space="preserve"> </w:t>
      </w:r>
      <w:r w:rsidR="008C7907" w:rsidRPr="008F0289">
        <w:rPr>
          <w:rFonts w:cstheme="minorHAnsi"/>
          <w:b/>
          <w:bCs/>
          <w:sz w:val="28"/>
          <w:szCs w:val="28"/>
          <w:lang w:val="pl-PL" w:eastAsia="ru-RU"/>
        </w:rPr>
        <w:t xml:space="preserve">Dopuszczalna jest pomoc zewnętrzna przy tworzeniu innych elementów obrazu (kostium, rysunki itp.).  </w:t>
      </w:r>
    </w:p>
    <w:p w14:paraId="179C93B0" w14:textId="77777777" w:rsidR="00BB02D5" w:rsidRPr="00D1136E" w:rsidRDefault="00BB02D5" w:rsidP="00E454CC">
      <w:pPr>
        <w:tabs>
          <w:tab w:val="left" w:pos="-160"/>
          <w:tab w:val="left" w:pos="80"/>
          <w:tab w:val="left" w:pos="340"/>
          <w:tab w:val="left" w:pos="820"/>
        </w:tabs>
        <w:rPr>
          <w:rFonts w:cstheme="minorHAnsi"/>
          <w:b/>
          <w:sz w:val="28"/>
          <w:szCs w:val="28"/>
          <w:lang w:val="pl-PL" w:eastAsia="ru-RU"/>
        </w:rPr>
      </w:pPr>
    </w:p>
    <w:p w14:paraId="4D5E99EE" w14:textId="77777777" w:rsidR="00DD6833" w:rsidRPr="000B77E1" w:rsidRDefault="00DD6833" w:rsidP="008F0289">
      <w:pPr>
        <w:tabs>
          <w:tab w:val="left" w:pos="-160"/>
          <w:tab w:val="left" w:pos="80"/>
          <w:tab w:val="left" w:pos="340"/>
          <w:tab w:val="left" w:pos="820"/>
        </w:tabs>
        <w:ind w:firstLine="426"/>
        <w:jc w:val="center"/>
        <w:rPr>
          <w:rFonts w:cstheme="minorHAnsi"/>
          <w:b/>
          <w:sz w:val="28"/>
          <w:szCs w:val="28"/>
          <w:lang w:val="pl-PL" w:eastAsia="ru-RU"/>
        </w:rPr>
      </w:pPr>
    </w:p>
    <w:p w14:paraId="6BEA77E2" w14:textId="77777777" w:rsidR="00DD6833" w:rsidRPr="000B77E1" w:rsidRDefault="00DD6833" w:rsidP="008F0289">
      <w:pPr>
        <w:tabs>
          <w:tab w:val="left" w:pos="-160"/>
          <w:tab w:val="left" w:pos="80"/>
          <w:tab w:val="left" w:pos="340"/>
          <w:tab w:val="left" w:pos="820"/>
        </w:tabs>
        <w:ind w:firstLine="426"/>
        <w:jc w:val="center"/>
        <w:rPr>
          <w:rFonts w:cstheme="minorHAnsi"/>
          <w:b/>
          <w:sz w:val="28"/>
          <w:szCs w:val="28"/>
          <w:lang w:val="pl-PL" w:eastAsia="ru-RU"/>
        </w:rPr>
      </w:pPr>
    </w:p>
    <w:p w14:paraId="231EE6F2" w14:textId="4144151B" w:rsidR="008C7907" w:rsidRPr="008F0289" w:rsidRDefault="008C7907" w:rsidP="008F0289">
      <w:pPr>
        <w:tabs>
          <w:tab w:val="left" w:pos="-160"/>
          <w:tab w:val="left" w:pos="80"/>
          <w:tab w:val="left" w:pos="340"/>
          <w:tab w:val="left" w:pos="820"/>
        </w:tabs>
        <w:ind w:firstLine="426"/>
        <w:jc w:val="center"/>
        <w:rPr>
          <w:rFonts w:cstheme="minorHAnsi"/>
          <w:b/>
          <w:sz w:val="28"/>
          <w:szCs w:val="28"/>
          <w:lang w:val="pl-PL" w:eastAsia="ru-RU"/>
        </w:rPr>
      </w:pPr>
      <w:r w:rsidRPr="008F0289">
        <w:rPr>
          <w:rFonts w:cstheme="minorHAnsi"/>
          <w:b/>
          <w:sz w:val="28"/>
          <w:szCs w:val="28"/>
          <w:lang w:val="pl-PL" w:eastAsia="ru-RU"/>
        </w:rPr>
        <w:t>Kryteria oceniania:</w:t>
      </w:r>
    </w:p>
    <w:p w14:paraId="738E8443" w14:textId="77777777" w:rsidR="008C7907" w:rsidRPr="006265E5" w:rsidRDefault="008C7907" w:rsidP="008C7907">
      <w:pPr>
        <w:tabs>
          <w:tab w:val="left" w:pos="-160"/>
          <w:tab w:val="left" w:pos="80"/>
          <w:tab w:val="left" w:pos="340"/>
          <w:tab w:val="left" w:pos="820"/>
        </w:tabs>
        <w:ind w:firstLine="426"/>
        <w:rPr>
          <w:rFonts w:cstheme="minorHAnsi"/>
          <w:bCs/>
          <w:sz w:val="28"/>
          <w:szCs w:val="28"/>
          <w:lang w:val="pl-PL" w:eastAsia="ru-RU"/>
        </w:rPr>
      </w:pPr>
    </w:p>
    <w:p w14:paraId="3D7500F1" w14:textId="77777777" w:rsidR="008C7907" w:rsidRPr="006265E5" w:rsidRDefault="008C7907" w:rsidP="008C7907">
      <w:pPr>
        <w:tabs>
          <w:tab w:val="left" w:pos="-160"/>
          <w:tab w:val="left" w:pos="80"/>
          <w:tab w:val="left" w:pos="340"/>
          <w:tab w:val="left" w:pos="820"/>
        </w:tabs>
        <w:ind w:firstLine="426"/>
        <w:rPr>
          <w:rFonts w:cstheme="minorHAnsi"/>
          <w:bCs/>
          <w:sz w:val="28"/>
          <w:szCs w:val="28"/>
          <w:lang w:val="pl-PL" w:eastAsia="ru-RU"/>
        </w:rPr>
      </w:pPr>
      <w:r w:rsidRPr="006265E5">
        <w:rPr>
          <w:rFonts w:cstheme="minorHAnsi"/>
          <w:bCs/>
          <w:sz w:val="28"/>
          <w:szCs w:val="28"/>
          <w:lang w:val="pl-PL" w:eastAsia="ru-RU"/>
        </w:rPr>
        <w:t xml:space="preserve">1. </w:t>
      </w:r>
      <w:r w:rsidRPr="008F0289">
        <w:rPr>
          <w:rFonts w:cstheme="minorHAnsi"/>
          <w:b/>
          <w:sz w:val="28"/>
          <w:szCs w:val="28"/>
          <w:lang w:val="pl-PL" w:eastAsia="ru-RU"/>
        </w:rPr>
        <w:t>Dekoracja rzęs</w:t>
      </w:r>
      <w:r w:rsidRPr="006265E5">
        <w:rPr>
          <w:rFonts w:cstheme="minorHAnsi"/>
          <w:bCs/>
          <w:sz w:val="28"/>
          <w:szCs w:val="28"/>
          <w:lang w:val="pl-PL" w:eastAsia="ru-RU"/>
        </w:rPr>
        <w:t xml:space="preserve"> – maksymalnie 10 punktów  </w:t>
      </w:r>
    </w:p>
    <w:p w14:paraId="4CB1E81B" w14:textId="77777777" w:rsidR="008C7907" w:rsidRPr="006265E5" w:rsidRDefault="008C7907" w:rsidP="008C7907">
      <w:pPr>
        <w:tabs>
          <w:tab w:val="left" w:pos="-160"/>
          <w:tab w:val="left" w:pos="80"/>
          <w:tab w:val="left" w:pos="340"/>
          <w:tab w:val="left" w:pos="820"/>
        </w:tabs>
        <w:ind w:firstLine="426"/>
        <w:rPr>
          <w:rFonts w:cstheme="minorHAnsi"/>
          <w:bCs/>
          <w:sz w:val="28"/>
          <w:szCs w:val="28"/>
          <w:lang w:val="pl-PL" w:eastAsia="ru-RU"/>
        </w:rPr>
      </w:pPr>
      <w:r w:rsidRPr="006265E5">
        <w:rPr>
          <w:rFonts w:cstheme="minorHAnsi"/>
          <w:bCs/>
          <w:sz w:val="28"/>
          <w:szCs w:val="28"/>
          <w:lang w:val="pl-PL" w:eastAsia="ru-RU"/>
        </w:rPr>
        <w:t xml:space="preserve">2. </w:t>
      </w:r>
      <w:r w:rsidRPr="008F0289">
        <w:rPr>
          <w:rFonts w:cstheme="minorHAnsi"/>
          <w:b/>
          <w:sz w:val="28"/>
          <w:szCs w:val="28"/>
          <w:lang w:val="pl-PL" w:eastAsia="ru-RU"/>
        </w:rPr>
        <w:t>Dekor na twarzy i ciele</w:t>
      </w:r>
      <w:r w:rsidRPr="006265E5">
        <w:rPr>
          <w:rFonts w:cstheme="minorHAnsi"/>
          <w:bCs/>
          <w:sz w:val="28"/>
          <w:szCs w:val="28"/>
          <w:lang w:val="pl-PL" w:eastAsia="ru-RU"/>
        </w:rPr>
        <w:t xml:space="preserve"> – maksymalnie 5 punktów  </w:t>
      </w:r>
    </w:p>
    <w:p w14:paraId="60222361" w14:textId="77777777" w:rsidR="008C7907" w:rsidRPr="006265E5" w:rsidRDefault="008C7907" w:rsidP="008C7907">
      <w:pPr>
        <w:tabs>
          <w:tab w:val="left" w:pos="-160"/>
          <w:tab w:val="left" w:pos="80"/>
          <w:tab w:val="left" w:pos="340"/>
          <w:tab w:val="left" w:pos="820"/>
        </w:tabs>
        <w:ind w:firstLine="426"/>
        <w:rPr>
          <w:rFonts w:cstheme="minorHAnsi"/>
          <w:bCs/>
          <w:sz w:val="28"/>
          <w:szCs w:val="28"/>
          <w:lang w:val="pl-PL" w:eastAsia="ru-RU"/>
        </w:rPr>
      </w:pPr>
      <w:r w:rsidRPr="006265E5">
        <w:rPr>
          <w:rFonts w:cstheme="minorHAnsi"/>
          <w:bCs/>
          <w:sz w:val="28"/>
          <w:szCs w:val="28"/>
          <w:lang w:val="pl-PL" w:eastAsia="ru-RU"/>
        </w:rPr>
        <w:t xml:space="preserve">3. </w:t>
      </w:r>
      <w:r w:rsidRPr="008F0289">
        <w:rPr>
          <w:rFonts w:cstheme="minorHAnsi"/>
          <w:b/>
          <w:sz w:val="28"/>
          <w:szCs w:val="28"/>
          <w:lang w:val="pl-PL" w:eastAsia="ru-RU"/>
        </w:rPr>
        <w:t>Kostium</w:t>
      </w:r>
      <w:r w:rsidRPr="006265E5">
        <w:rPr>
          <w:rFonts w:cstheme="minorHAnsi"/>
          <w:bCs/>
          <w:sz w:val="28"/>
          <w:szCs w:val="28"/>
          <w:lang w:val="pl-PL" w:eastAsia="ru-RU"/>
        </w:rPr>
        <w:t xml:space="preserve"> – maksymalnie 10 punktów  </w:t>
      </w:r>
    </w:p>
    <w:p w14:paraId="18B43CB2" w14:textId="77777777" w:rsidR="008C7907" w:rsidRPr="006265E5" w:rsidRDefault="008C7907" w:rsidP="008C7907">
      <w:pPr>
        <w:tabs>
          <w:tab w:val="left" w:pos="-160"/>
          <w:tab w:val="left" w:pos="80"/>
          <w:tab w:val="left" w:pos="340"/>
          <w:tab w:val="left" w:pos="820"/>
        </w:tabs>
        <w:ind w:firstLine="426"/>
        <w:rPr>
          <w:rFonts w:cstheme="minorHAnsi"/>
          <w:bCs/>
          <w:sz w:val="28"/>
          <w:szCs w:val="28"/>
          <w:lang w:val="pl-PL" w:eastAsia="ru-RU"/>
        </w:rPr>
      </w:pPr>
      <w:r w:rsidRPr="006265E5">
        <w:rPr>
          <w:rFonts w:cstheme="minorHAnsi"/>
          <w:bCs/>
          <w:sz w:val="28"/>
          <w:szCs w:val="28"/>
          <w:lang w:val="pl-PL" w:eastAsia="ru-RU"/>
        </w:rPr>
        <w:t xml:space="preserve">4. </w:t>
      </w:r>
      <w:r w:rsidRPr="008F0289">
        <w:rPr>
          <w:rFonts w:cstheme="minorHAnsi"/>
          <w:b/>
          <w:sz w:val="28"/>
          <w:szCs w:val="28"/>
          <w:lang w:val="pl-PL" w:eastAsia="ru-RU"/>
        </w:rPr>
        <w:t>Rysunki na twarzy</w:t>
      </w:r>
      <w:r w:rsidRPr="006265E5">
        <w:rPr>
          <w:rFonts w:cstheme="minorHAnsi"/>
          <w:bCs/>
          <w:sz w:val="28"/>
          <w:szCs w:val="28"/>
          <w:lang w:val="pl-PL" w:eastAsia="ru-RU"/>
        </w:rPr>
        <w:t xml:space="preserve"> – maksymalnie 5 punktów  </w:t>
      </w:r>
    </w:p>
    <w:p w14:paraId="55894730" w14:textId="77777777" w:rsidR="008C7907" w:rsidRPr="006265E5" w:rsidRDefault="008C7907" w:rsidP="008C7907">
      <w:pPr>
        <w:tabs>
          <w:tab w:val="left" w:pos="-160"/>
          <w:tab w:val="left" w:pos="80"/>
          <w:tab w:val="left" w:pos="340"/>
          <w:tab w:val="left" w:pos="820"/>
        </w:tabs>
        <w:ind w:firstLine="426"/>
        <w:rPr>
          <w:rFonts w:cstheme="minorHAnsi"/>
          <w:bCs/>
          <w:sz w:val="28"/>
          <w:szCs w:val="28"/>
          <w:lang w:val="pl-PL" w:eastAsia="ru-RU"/>
        </w:rPr>
      </w:pPr>
      <w:r w:rsidRPr="006265E5">
        <w:rPr>
          <w:rFonts w:cstheme="minorHAnsi"/>
          <w:bCs/>
          <w:sz w:val="28"/>
          <w:szCs w:val="28"/>
          <w:lang w:val="pl-PL" w:eastAsia="ru-RU"/>
        </w:rPr>
        <w:t xml:space="preserve">5. </w:t>
      </w:r>
      <w:r w:rsidRPr="008F0289">
        <w:rPr>
          <w:rFonts w:cstheme="minorHAnsi"/>
          <w:b/>
          <w:sz w:val="28"/>
          <w:szCs w:val="28"/>
          <w:lang w:val="pl-PL" w:eastAsia="ru-RU"/>
        </w:rPr>
        <w:t>Rysunki na ciele</w:t>
      </w:r>
      <w:r w:rsidRPr="006265E5">
        <w:rPr>
          <w:rFonts w:cstheme="minorHAnsi"/>
          <w:bCs/>
          <w:sz w:val="28"/>
          <w:szCs w:val="28"/>
          <w:lang w:val="pl-PL" w:eastAsia="ru-RU"/>
        </w:rPr>
        <w:t xml:space="preserve"> – maksymalnie 5 punktów  </w:t>
      </w:r>
    </w:p>
    <w:p w14:paraId="0E7CE411" w14:textId="77777777" w:rsidR="008C7907" w:rsidRPr="006265E5" w:rsidRDefault="008C7907" w:rsidP="008C7907">
      <w:pPr>
        <w:tabs>
          <w:tab w:val="left" w:pos="-160"/>
          <w:tab w:val="left" w:pos="80"/>
          <w:tab w:val="left" w:pos="340"/>
          <w:tab w:val="left" w:pos="820"/>
        </w:tabs>
        <w:ind w:firstLine="426"/>
        <w:rPr>
          <w:rFonts w:cstheme="minorHAnsi"/>
          <w:bCs/>
          <w:sz w:val="28"/>
          <w:szCs w:val="28"/>
          <w:lang w:val="pl-PL" w:eastAsia="ru-RU"/>
        </w:rPr>
      </w:pPr>
      <w:r w:rsidRPr="006265E5">
        <w:rPr>
          <w:rFonts w:cstheme="minorHAnsi"/>
          <w:bCs/>
          <w:sz w:val="28"/>
          <w:szCs w:val="28"/>
          <w:lang w:val="pl-PL" w:eastAsia="ru-RU"/>
        </w:rPr>
        <w:t xml:space="preserve">6. </w:t>
      </w:r>
      <w:r w:rsidRPr="008F0289">
        <w:rPr>
          <w:rFonts w:cstheme="minorHAnsi"/>
          <w:b/>
          <w:sz w:val="28"/>
          <w:szCs w:val="28"/>
          <w:lang w:val="pl-PL" w:eastAsia="ru-RU"/>
        </w:rPr>
        <w:t>Makijaż</w:t>
      </w:r>
      <w:r w:rsidRPr="006265E5">
        <w:rPr>
          <w:rFonts w:cstheme="minorHAnsi"/>
          <w:bCs/>
          <w:sz w:val="28"/>
          <w:szCs w:val="28"/>
          <w:lang w:val="pl-PL" w:eastAsia="ru-RU"/>
        </w:rPr>
        <w:t xml:space="preserve"> – maksymalnie 5 punktów  </w:t>
      </w:r>
    </w:p>
    <w:p w14:paraId="68461BAB" w14:textId="77777777" w:rsidR="008C7907" w:rsidRPr="006265E5" w:rsidRDefault="008C7907" w:rsidP="008C7907">
      <w:pPr>
        <w:tabs>
          <w:tab w:val="left" w:pos="-160"/>
          <w:tab w:val="left" w:pos="80"/>
          <w:tab w:val="left" w:pos="340"/>
          <w:tab w:val="left" w:pos="820"/>
        </w:tabs>
        <w:ind w:firstLine="426"/>
        <w:rPr>
          <w:rFonts w:cstheme="minorHAnsi"/>
          <w:bCs/>
          <w:sz w:val="28"/>
          <w:szCs w:val="28"/>
          <w:lang w:val="pl-PL" w:eastAsia="ru-RU"/>
        </w:rPr>
      </w:pPr>
      <w:r w:rsidRPr="006265E5">
        <w:rPr>
          <w:rFonts w:cstheme="minorHAnsi"/>
          <w:bCs/>
          <w:sz w:val="28"/>
          <w:szCs w:val="28"/>
          <w:lang w:val="pl-PL" w:eastAsia="ru-RU"/>
        </w:rPr>
        <w:t xml:space="preserve">7. </w:t>
      </w:r>
      <w:r w:rsidRPr="008F0289">
        <w:rPr>
          <w:rFonts w:cstheme="minorHAnsi"/>
          <w:b/>
          <w:sz w:val="28"/>
          <w:szCs w:val="28"/>
          <w:lang w:val="pl-PL" w:eastAsia="ru-RU"/>
        </w:rPr>
        <w:t>Rekwizyty</w:t>
      </w:r>
      <w:r w:rsidRPr="006265E5">
        <w:rPr>
          <w:rFonts w:cstheme="minorHAnsi"/>
          <w:bCs/>
          <w:sz w:val="28"/>
          <w:szCs w:val="28"/>
          <w:lang w:val="pl-PL" w:eastAsia="ru-RU"/>
        </w:rPr>
        <w:t xml:space="preserve"> – maksymalnie 5 punktów  </w:t>
      </w:r>
    </w:p>
    <w:p w14:paraId="64A05180" w14:textId="77777777" w:rsidR="008C7907" w:rsidRPr="006265E5" w:rsidRDefault="008C7907" w:rsidP="008C7907">
      <w:pPr>
        <w:tabs>
          <w:tab w:val="left" w:pos="-160"/>
          <w:tab w:val="left" w:pos="80"/>
          <w:tab w:val="left" w:pos="340"/>
          <w:tab w:val="left" w:pos="820"/>
        </w:tabs>
        <w:ind w:firstLine="426"/>
        <w:rPr>
          <w:rFonts w:cstheme="minorHAnsi"/>
          <w:bCs/>
          <w:sz w:val="28"/>
          <w:szCs w:val="28"/>
          <w:lang w:val="pl-PL" w:eastAsia="ru-RU"/>
        </w:rPr>
      </w:pPr>
      <w:r w:rsidRPr="006265E5">
        <w:rPr>
          <w:rFonts w:cstheme="minorHAnsi"/>
          <w:bCs/>
          <w:sz w:val="28"/>
          <w:szCs w:val="28"/>
          <w:lang w:val="pl-PL" w:eastAsia="ru-RU"/>
        </w:rPr>
        <w:t xml:space="preserve">8. </w:t>
      </w:r>
      <w:r w:rsidRPr="008F0289">
        <w:rPr>
          <w:rFonts w:cstheme="minorHAnsi"/>
          <w:b/>
          <w:sz w:val="28"/>
          <w:szCs w:val="28"/>
          <w:lang w:val="pl-PL" w:eastAsia="ru-RU"/>
        </w:rPr>
        <w:t>Fryzura</w:t>
      </w:r>
      <w:r w:rsidRPr="006265E5">
        <w:rPr>
          <w:rFonts w:cstheme="minorHAnsi"/>
          <w:bCs/>
          <w:sz w:val="28"/>
          <w:szCs w:val="28"/>
          <w:lang w:val="pl-PL" w:eastAsia="ru-RU"/>
        </w:rPr>
        <w:t xml:space="preserve"> – maksymalnie 10 punktów  </w:t>
      </w:r>
    </w:p>
    <w:p w14:paraId="7563884B" w14:textId="77777777" w:rsidR="008C7907" w:rsidRPr="006265E5" w:rsidRDefault="008C7907" w:rsidP="008C7907">
      <w:pPr>
        <w:tabs>
          <w:tab w:val="left" w:pos="-160"/>
          <w:tab w:val="left" w:pos="80"/>
          <w:tab w:val="left" w:pos="340"/>
          <w:tab w:val="left" w:pos="820"/>
        </w:tabs>
        <w:ind w:firstLine="426"/>
        <w:rPr>
          <w:rFonts w:cstheme="minorHAnsi"/>
          <w:bCs/>
          <w:sz w:val="28"/>
          <w:szCs w:val="28"/>
          <w:lang w:val="pl-PL" w:eastAsia="ru-RU"/>
        </w:rPr>
      </w:pPr>
      <w:r w:rsidRPr="006265E5">
        <w:rPr>
          <w:rFonts w:cstheme="minorHAnsi"/>
          <w:bCs/>
          <w:sz w:val="28"/>
          <w:szCs w:val="28"/>
          <w:lang w:val="pl-PL" w:eastAsia="ru-RU"/>
        </w:rPr>
        <w:t xml:space="preserve">9. </w:t>
      </w:r>
      <w:r w:rsidRPr="008F0289">
        <w:rPr>
          <w:rFonts w:cstheme="minorHAnsi"/>
          <w:b/>
          <w:sz w:val="28"/>
          <w:szCs w:val="28"/>
          <w:lang w:val="pl-PL" w:eastAsia="ru-RU"/>
        </w:rPr>
        <w:t>Zgodność z wybranym tematem</w:t>
      </w:r>
      <w:r w:rsidRPr="006265E5">
        <w:rPr>
          <w:rFonts w:cstheme="minorHAnsi"/>
          <w:bCs/>
          <w:sz w:val="28"/>
          <w:szCs w:val="28"/>
          <w:lang w:val="pl-PL" w:eastAsia="ru-RU"/>
        </w:rPr>
        <w:t xml:space="preserve"> – maksymalnie 5 punktów  </w:t>
      </w:r>
    </w:p>
    <w:p w14:paraId="06709B90" w14:textId="77777777" w:rsidR="008C7907" w:rsidRPr="006265E5" w:rsidRDefault="008C7907" w:rsidP="008C7907">
      <w:pPr>
        <w:tabs>
          <w:tab w:val="left" w:pos="-160"/>
          <w:tab w:val="left" w:pos="80"/>
          <w:tab w:val="left" w:pos="340"/>
          <w:tab w:val="left" w:pos="820"/>
        </w:tabs>
        <w:ind w:firstLine="426"/>
        <w:rPr>
          <w:rFonts w:cstheme="minorHAnsi"/>
          <w:bCs/>
          <w:sz w:val="28"/>
          <w:szCs w:val="28"/>
          <w:lang w:val="pl-PL" w:eastAsia="ru-RU"/>
        </w:rPr>
      </w:pPr>
      <w:r w:rsidRPr="006265E5">
        <w:rPr>
          <w:rFonts w:cstheme="minorHAnsi"/>
          <w:bCs/>
          <w:sz w:val="28"/>
          <w:szCs w:val="28"/>
          <w:lang w:val="pl-PL" w:eastAsia="ru-RU"/>
        </w:rPr>
        <w:t xml:space="preserve">10. </w:t>
      </w:r>
      <w:r w:rsidRPr="008F0289">
        <w:rPr>
          <w:rFonts w:cstheme="minorHAnsi"/>
          <w:b/>
          <w:sz w:val="28"/>
          <w:szCs w:val="28"/>
          <w:lang w:val="pl-PL" w:eastAsia="ru-RU"/>
        </w:rPr>
        <w:t>Oryginalność pomysłu</w:t>
      </w:r>
      <w:r w:rsidRPr="006265E5">
        <w:rPr>
          <w:rFonts w:cstheme="minorHAnsi"/>
          <w:bCs/>
          <w:sz w:val="28"/>
          <w:szCs w:val="28"/>
          <w:lang w:val="pl-PL" w:eastAsia="ru-RU"/>
        </w:rPr>
        <w:t xml:space="preserve"> – maksymalnie 5 punktów  </w:t>
      </w:r>
    </w:p>
    <w:p w14:paraId="448C796C" w14:textId="290C8F99" w:rsidR="008C7907" w:rsidRPr="006265E5" w:rsidRDefault="008C7907" w:rsidP="008C7907">
      <w:pPr>
        <w:tabs>
          <w:tab w:val="left" w:pos="-160"/>
          <w:tab w:val="left" w:pos="80"/>
          <w:tab w:val="left" w:pos="340"/>
          <w:tab w:val="left" w:pos="820"/>
        </w:tabs>
        <w:ind w:firstLine="426"/>
        <w:rPr>
          <w:rFonts w:cstheme="minorHAnsi"/>
          <w:bCs/>
          <w:sz w:val="28"/>
          <w:szCs w:val="28"/>
          <w:lang w:val="pl-PL" w:eastAsia="ru-RU"/>
        </w:rPr>
      </w:pPr>
      <w:r w:rsidRPr="006265E5">
        <w:rPr>
          <w:rFonts w:cstheme="minorHAnsi"/>
          <w:bCs/>
          <w:sz w:val="28"/>
          <w:szCs w:val="28"/>
          <w:lang w:val="pl-PL" w:eastAsia="ru-RU"/>
        </w:rPr>
        <w:t xml:space="preserve">11. </w:t>
      </w:r>
      <w:r w:rsidRPr="008F0289">
        <w:rPr>
          <w:rFonts w:cstheme="minorHAnsi"/>
          <w:b/>
          <w:sz w:val="28"/>
          <w:szCs w:val="28"/>
          <w:lang w:val="pl-PL" w:eastAsia="ru-RU"/>
        </w:rPr>
        <w:t>Dodatkowe punkty</w:t>
      </w:r>
      <w:r w:rsidRPr="006265E5">
        <w:rPr>
          <w:rFonts w:cstheme="minorHAnsi"/>
          <w:bCs/>
          <w:sz w:val="28"/>
          <w:szCs w:val="28"/>
          <w:lang w:val="pl-PL" w:eastAsia="ru-RU"/>
        </w:rPr>
        <w:t xml:space="preserve"> – maksymalnie 5 punktów</w:t>
      </w:r>
    </w:p>
    <w:p w14:paraId="522F5A20" w14:textId="77777777" w:rsidR="00EE17D5" w:rsidRDefault="00EE17D5" w:rsidP="00EE17D5">
      <w:pPr>
        <w:rPr>
          <w:rFonts w:cstheme="minorHAnsi"/>
          <w:sz w:val="28"/>
          <w:szCs w:val="28"/>
          <w:lang w:val="pl-PL"/>
        </w:rPr>
      </w:pPr>
    </w:p>
    <w:p w14:paraId="72D24699" w14:textId="77777777" w:rsidR="008F0289" w:rsidRDefault="008F0289" w:rsidP="00EE17D5">
      <w:pPr>
        <w:rPr>
          <w:rFonts w:cstheme="minorHAnsi"/>
          <w:sz w:val="28"/>
          <w:szCs w:val="28"/>
          <w:lang w:val="pl-PL"/>
        </w:rPr>
      </w:pPr>
    </w:p>
    <w:p w14:paraId="6AC5846B" w14:textId="77777777" w:rsidR="008F0289" w:rsidRPr="006265E5" w:rsidRDefault="008F0289" w:rsidP="00EE17D5">
      <w:pPr>
        <w:rPr>
          <w:rFonts w:cstheme="minorHAnsi"/>
          <w:sz w:val="28"/>
          <w:szCs w:val="28"/>
          <w:lang w:val="pl-PL"/>
        </w:rPr>
      </w:pPr>
    </w:p>
    <w:p w14:paraId="5DF46086" w14:textId="07DD489A" w:rsidR="00EE17D5" w:rsidRPr="00E454CC" w:rsidRDefault="00E454CC" w:rsidP="008F0289">
      <w:pPr>
        <w:jc w:val="center"/>
        <w:rPr>
          <w:rFonts w:cstheme="minorHAnsi"/>
          <w:b/>
          <w:bCs/>
          <w:color w:val="FF0000"/>
          <w:sz w:val="32"/>
          <w:szCs w:val="32"/>
          <w:lang w:val="pl-PL"/>
        </w:rPr>
      </w:pPr>
      <w:r w:rsidRPr="00E454CC">
        <w:rPr>
          <w:rFonts w:cstheme="minorHAnsi"/>
          <w:b/>
          <w:bCs/>
          <w:color w:val="FF0000"/>
          <w:sz w:val="32"/>
          <w:szCs w:val="32"/>
        </w:rPr>
        <w:t>PERSPEKTYWY ZDJĘĆ</w:t>
      </w:r>
      <w:r w:rsidRPr="00E454CC">
        <w:rPr>
          <w:rFonts w:cstheme="minorHAnsi"/>
          <w:b/>
          <w:bCs/>
          <w:color w:val="FF0000"/>
          <w:sz w:val="32"/>
          <w:szCs w:val="32"/>
          <w:lang w:val="pl-PL"/>
        </w:rPr>
        <w:t xml:space="preserve"> «STYLIZACJA»</w:t>
      </w:r>
    </w:p>
    <w:p w14:paraId="0327D411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</w:p>
    <w:p w14:paraId="29FF4C6B" w14:textId="77777777" w:rsidR="00EE17D5" w:rsidRPr="008F0289" w:rsidRDefault="00EE17D5" w:rsidP="00EE17D5">
      <w:pPr>
        <w:rPr>
          <w:rFonts w:cstheme="minorHAnsi"/>
          <w:b/>
          <w:bCs/>
          <w:sz w:val="28"/>
          <w:szCs w:val="28"/>
          <w:lang w:val="pl-PL"/>
        </w:rPr>
      </w:pPr>
      <w:r w:rsidRPr="008F0289">
        <w:rPr>
          <w:rFonts w:cstheme="minorHAnsi"/>
          <w:b/>
          <w:bCs/>
          <w:sz w:val="28"/>
          <w:szCs w:val="28"/>
          <w:lang w:val="pl-PL"/>
        </w:rPr>
        <w:t>Zdjęcia „Przed”:</w:t>
      </w:r>
    </w:p>
    <w:p w14:paraId="42238036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1. Zdjęcie modelki od pasa w górę  </w:t>
      </w:r>
    </w:p>
    <w:p w14:paraId="66FA7234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2. Zdjęcie portretowe (do ramion)  </w:t>
      </w:r>
    </w:p>
    <w:p w14:paraId="30FC25E2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</w:p>
    <w:p w14:paraId="544625A5" w14:textId="77777777" w:rsidR="00EE17D5" w:rsidRPr="008F0289" w:rsidRDefault="00EE17D5" w:rsidP="00EE17D5">
      <w:pPr>
        <w:rPr>
          <w:rFonts w:cstheme="minorHAnsi"/>
          <w:b/>
          <w:bCs/>
          <w:sz w:val="28"/>
          <w:szCs w:val="28"/>
          <w:lang w:val="pl-PL"/>
        </w:rPr>
      </w:pPr>
      <w:r w:rsidRPr="008F0289">
        <w:rPr>
          <w:rFonts w:cstheme="minorHAnsi"/>
          <w:b/>
          <w:bCs/>
          <w:sz w:val="28"/>
          <w:szCs w:val="28"/>
          <w:lang w:val="pl-PL"/>
        </w:rPr>
        <w:t>Zdjęcia „Po”:</w:t>
      </w:r>
    </w:p>
    <w:p w14:paraId="221EFCEA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1. Zdjęcie prawego oka (w kadrze oko i brwi), modelka patrzy na wprost  </w:t>
      </w:r>
    </w:p>
    <w:p w14:paraId="19D96BE9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2. Zdjęcie lewego oka (w kadrze oko i brwi), modelka patrzy na wprost  </w:t>
      </w:r>
    </w:p>
    <w:p w14:paraId="450D8763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3. Zdjęcie prawego oka (w kadrze oko i brwi), modelka patrzy w górę  </w:t>
      </w:r>
    </w:p>
    <w:p w14:paraId="330FAE38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4. Zdjęcie lewego oka (w kadrze oko i brwi), modelka patrzy w górę  </w:t>
      </w:r>
    </w:p>
    <w:p w14:paraId="7B9B583B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5. Zdjęcie portretowe (do ramion) z przodu, z prawej i z lewej strony. Łącznie 3 zdjęcia  </w:t>
      </w:r>
    </w:p>
    <w:p w14:paraId="1194D0FD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6. Zdjęcie modelki w pełnej sylwetce z przodu, z prawej, z lewej i z tyłu (łącznie 4 zdjęcia)  </w:t>
      </w:r>
    </w:p>
    <w:p w14:paraId="15222FA3" w14:textId="0D7DEC4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>7. Zdjęcie każdego wzoru i obrazu na twarzy i ciele (liczba zdjęć odpowiada liczbie wzorów</w:t>
      </w:r>
      <w:r w:rsidR="00E454CC" w:rsidRPr="00E454CC">
        <w:rPr>
          <w:rFonts w:cstheme="minorHAnsi"/>
          <w:sz w:val="28"/>
          <w:szCs w:val="28"/>
          <w:lang w:val="pl-PL"/>
        </w:rPr>
        <w:t xml:space="preserve"> </w:t>
      </w:r>
      <w:r w:rsidR="00E454CC" w:rsidRPr="00E454CC">
        <w:rPr>
          <w:rFonts w:cstheme="minorHAnsi"/>
          <w:sz w:val="28"/>
          <w:szCs w:val="28"/>
        </w:rPr>
        <w:t>i obrazów</w:t>
      </w:r>
      <w:r w:rsidRPr="006265E5">
        <w:rPr>
          <w:rFonts w:cstheme="minorHAnsi"/>
          <w:sz w:val="28"/>
          <w:szCs w:val="28"/>
          <w:lang w:val="pl-PL"/>
        </w:rPr>
        <w:t xml:space="preserve">)  </w:t>
      </w:r>
    </w:p>
    <w:p w14:paraId="5B8A3CC1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8. Zdjęcie poszczególnych elementów (detale wizerunku). Pokażcie złożone elementy i detale wykonane ręcznie. Liczba zdjęć nieograniczona  </w:t>
      </w:r>
    </w:p>
    <w:p w14:paraId="6149AF53" w14:textId="2DEF2D5E" w:rsidR="00EE17D5" w:rsidRPr="00D1136E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9. Zdjęcie z rekwizytami </w:t>
      </w:r>
    </w:p>
    <w:p w14:paraId="62D7DC9D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10. Zdjęcie z checklistą  </w:t>
      </w:r>
    </w:p>
    <w:p w14:paraId="0E376E98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11. Zdjęcie prezentacyjne (dozwolone jest retuszowanie zdjęć, w opisie do zdjęcia należy koniecznie zaznaczyć, że to prezentacja z retuszem)  </w:t>
      </w:r>
    </w:p>
    <w:p w14:paraId="7F9A84D9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</w:p>
    <w:p w14:paraId="65E76B8C" w14:textId="77777777" w:rsidR="00EE17D5" w:rsidRPr="008F0289" w:rsidRDefault="00EE17D5" w:rsidP="00EE17D5">
      <w:pPr>
        <w:rPr>
          <w:rFonts w:cstheme="minorHAnsi"/>
          <w:b/>
          <w:bCs/>
          <w:sz w:val="28"/>
          <w:szCs w:val="28"/>
          <w:lang w:val="pl-PL"/>
        </w:rPr>
      </w:pPr>
      <w:r w:rsidRPr="008F0289">
        <w:rPr>
          <w:rFonts w:cstheme="minorHAnsi"/>
          <w:b/>
          <w:bCs/>
          <w:sz w:val="28"/>
          <w:szCs w:val="28"/>
          <w:lang w:val="pl-PL"/>
        </w:rPr>
        <w:t>Wideo „Po”:</w:t>
      </w:r>
    </w:p>
    <w:p w14:paraId="7A15B74B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1. Wideo modelki od głowy do nóg (demonstrowanie całej wykonanej pracy)  </w:t>
      </w:r>
    </w:p>
    <w:p w14:paraId="2E25A57E" w14:textId="77777777" w:rsidR="00EE17D5" w:rsidRPr="00D1136E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2. Wideo poszczególnych elementów (detale wizerunku). Pokażcie złożone elementy i detale wykonane ręcznie. </w:t>
      </w:r>
      <w:r w:rsidRPr="00D1136E">
        <w:rPr>
          <w:rFonts w:cstheme="minorHAnsi"/>
          <w:sz w:val="28"/>
          <w:szCs w:val="28"/>
          <w:lang w:val="pl-PL"/>
        </w:rPr>
        <w:t xml:space="preserve">Liczba wideo nieograniczona  </w:t>
      </w:r>
    </w:p>
    <w:p w14:paraId="23F1E3EF" w14:textId="754AA651" w:rsidR="00EE17D5" w:rsidRPr="00D1136E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lastRenderedPageBreak/>
        <w:t>3. Wideo prezentacyjne (dozwolone retuszowanie i montaż, a także inne techniki tworzenia klipu). W opisie wideo należy zaznaczyć, że to prezentacja z retuszem!</w:t>
      </w:r>
    </w:p>
    <w:p w14:paraId="39EE3E7A" w14:textId="77777777" w:rsidR="00EE17D5" w:rsidRPr="00D1136E" w:rsidRDefault="00EE17D5" w:rsidP="00EE17D5">
      <w:pPr>
        <w:rPr>
          <w:rFonts w:cstheme="minorHAnsi"/>
          <w:sz w:val="28"/>
          <w:szCs w:val="28"/>
          <w:lang w:val="pl-PL"/>
        </w:rPr>
      </w:pPr>
    </w:p>
    <w:p w14:paraId="6734AAA0" w14:textId="77777777" w:rsidR="008F0289" w:rsidRPr="00D1136E" w:rsidRDefault="008F0289" w:rsidP="00EE17D5">
      <w:pPr>
        <w:rPr>
          <w:rFonts w:cstheme="minorHAnsi"/>
          <w:sz w:val="28"/>
          <w:szCs w:val="28"/>
          <w:lang w:val="pl-PL"/>
        </w:rPr>
      </w:pPr>
    </w:p>
    <w:p w14:paraId="32DC0712" w14:textId="77777777" w:rsidR="008F0289" w:rsidRPr="00D1136E" w:rsidRDefault="008F0289" w:rsidP="00EE17D5">
      <w:pPr>
        <w:rPr>
          <w:rFonts w:cstheme="minorHAnsi"/>
          <w:sz w:val="28"/>
          <w:szCs w:val="28"/>
          <w:lang w:val="pl-PL"/>
        </w:rPr>
      </w:pPr>
    </w:p>
    <w:p w14:paraId="5592CBA3" w14:textId="77777777" w:rsidR="008F0289" w:rsidRPr="00D1136E" w:rsidRDefault="008F0289" w:rsidP="00EE17D5">
      <w:pPr>
        <w:rPr>
          <w:rFonts w:cstheme="minorHAnsi"/>
          <w:sz w:val="28"/>
          <w:szCs w:val="28"/>
          <w:lang w:val="pl-PL"/>
        </w:rPr>
      </w:pPr>
    </w:p>
    <w:p w14:paraId="0577D66F" w14:textId="77777777" w:rsidR="008F0289" w:rsidRPr="00D1136E" w:rsidRDefault="008F0289" w:rsidP="00EE17D5">
      <w:pPr>
        <w:rPr>
          <w:rFonts w:cstheme="minorHAnsi"/>
          <w:sz w:val="28"/>
          <w:szCs w:val="28"/>
          <w:lang w:val="pl-PL"/>
        </w:rPr>
      </w:pPr>
    </w:p>
    <w:p w14:paraId="3DD6ED86" w14:textId="77777777" w:rsidR="008F0289" w:rsidRPr="00D1136E" w:rsidRDefault="008F0289" w:rsidP="00EE17D5">
      <w:pPr>
        <w:rPr>
          <w:rFonts w:cstheme="minorHAnsi"/>
          <w:sz w:val="28"/>
          <w:szCs w:val="28"/>
          <w:lang w:val="pl-PL"/>
        </w:rPr>
      </w:pPr>
    </w:p>
    <w:p w14:paraId="3A5F852C" w14:textId="7438EFFD" w:rsidR="00EE17D5" w:rsidRPr="00D1136E" w:rsidRDefault="00D1136E" w:rsidP="008F0289">
      <w:pPr>
        <w:jc w:val="center"/>
        <w:rPr>
          <w:rFonts w:cstheme="minorHAnsi"/>
          <w:b/>
          <w:bCs/>
          <w:color w:val="FF0000"/>
          <w:sz w:val="32"/>
          <w:szCs w:val="32"/>
          <w:lang w:val="pl-PL"/>
        </w:rPr>
      </w:pPr>
      <w:r w:rsidRPr="00D1136E">
        <w:rPr>
          <w:rFonts w:cstheme="minorHAnsi"/>
          <w:b/>
          <w:bCs/>
          <w:color w:val="FF0000"/>
          <w:sz w:val="32"/>
          <w:szCs w:val="32"/>
        </w:rPr>
        <w:t>PERSPEKTYWY ZDJĘĆ</w:t>
      </w:r>
      <w:r w:rsidRPr="00D1136E">
        <w:rPr>
          <w:rFonts w:cstheme="minorHAnsi"/>
          <w:b/>
          <w:bCs/>
          <w:color w:val="FF0000"/>
          <w:sz w:val="32"/>
          <w:szCs w:val="32"/>
          <w:lang w:val="pl-PL"/>
        </w:rPr>
        <w:t xml:space="preserve"> «PRZEDŁUŻANIE RZĘS»  </w:t>
      </w:r>
    </w:p>
    <w:p w14:paraId="7D84C152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</w:p>
    <w:p w14:paraId="68F96CE9" w14:textId="77777777" w:rsidR="00EE17D5" w:rsidRPr="008F0289" w:rsidRDefault="00EE17D5" w:rsidP="00EE17D5">
      <w:pPr>
        <w:rPr>
          <w:rFonts w:cstheme="minorHAnsi"/>
          <w:b/>
          <w:bCs/>
          <w:sz w:val="28"/>
          <w:szCs w:val="28"/>
          <w:lang w:val="pl-PL"/>
        </w:rPr>
      </w:pPr>
      <w:r w:rsidRPr="008F0289">
        <w:rPr>
          <w:rFonts w:cstheme="minorHAnsi"/>
          <w:b/>
          <w:bCs/>
          <w:sz w:val="28"/>
          <w:szCs w:val="28"/>
          <w:lang w:val="pl-PL"/>
        </w:rPr>
        <w:t xml:space="preserve">Zdjęcia „Przed”:  </w:t>
      </w:r>
    </w:p>
    <w:p w14:paraId="43D405E1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1. Twarz w całości, modelka siedzi i patrzy na wprost  </w:t>
      </w:r>
    </w:p>
    <w:p w14:paraId="37F25D68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2. Zdjęcie prawego oka, modelka siedzi i patrzy na wprost  </w:t>
      </w:r>
    </w:p>
    <w:p w14:paraId="67F6425C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3. Zdjęcie lewego oka, modelka siedzi i patrzy na wprost  </w:t>
      </w:r>
    </w:p>
    <w:p w14:paraId="6D5CAC9E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4. Zdjęcie prawego oka, modelka siedzi i patrzy w górę  </w:t>
      </w:r>
    </w:p>
    <w:p w14:paraId="17572A81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5. Zdjęcie lewego oka, modelka siedzi i patrzy w górę  </w:t>
      </w:r>
    </w:p>
    <w:p w14:paraId="06064925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6. Zdjęcie obu oczu, modelka leży, oczy zamknięte i nałożone płatki  </w:t>
      </w:r>
    </w:p>
    <w:p w14:paraId="3A30BF59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</w:p>
    <w:p w14:paraId="7B2987EE" w14:textId="77777777" w:rsidR="00EE17D5" w:rsidRPr="008F0289" w:rsidRDefault="00EE17D5" w:rsidP="00EE17D5">
      <w:pPr>
        <w:rPr>
          <w:rFonts w:cstheme="minorHAnsi"/>
          <w:b/>
          <w:bCs/>
          <w:sz w:val="28"/>
          <w:szCs w:val="28"/>
          <w:lang w:val="pl-PL"/>
        </w:rPr>
      </w:pPr>
      <w:r w:rsidRPr="008F0289">
        <w:rPr>
          <w:rFonts w:cstheme="minorHAnsi"/>
          <w:b/>
          <w:bCs/>
          <w:sz w:val="28"/>
          <w:szCs w:val="28"/>
          <w:lang w:val="pl-PL"/>
        </w:rPr>
        <w:t xml:space="preserve">Zdjęcia „Po”:  </w:t>
      </w:r>
    </w:p>
    <w:p w14:paraId="0350A40F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1. Twarz w całości, modelka siedzi i patrzy na wprost  </w:t>
      </w:r>
    </w:p>
    <w:p w14:paraId="47B28AD2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2. Zdjęcie prawego oka, modelka siedzi i patrzy na wprost  </w:t>
      </w:r>
    </w:p>
    <w:p w14:paraId="27847D0C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3. Zdjęcie lewego oka, modelka siedzi i patrzy na wprost  </w:t>
      </w:r>
    </w:p>
    <w:p w14:paraId="20BE0F47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4. Zdjęcie prawego oka, modelka siedzi i patrzy w górę  </w:t>
      </w:r>
    </w:p>
    <w:p w14:paraId="365CC912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5. Zdjęcie lewego oka, modelka siedzi i patrzy w górę  </w:t>
      </w:r>
    </w:p>
    <w:p w14:paraId="209A8CCF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6. Zdjęcie obu oczu, modelka leży, oczy zamknięte i nałożone płatki  </w:t>
      </w:r>
    </w:p>
    <w:p w14:paraId="6418AFCC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7. Zdjęcie wewnętrznego kąta prawego oka, modelka patrzy w górę (makro)  </w:t>
      </w:r>
    </w:p>
    <w:p w14:paraId="221D13B5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8. Zdjęcie wewnętrznego kąta lewego oka, modelka patrzy w górę (makro)  </w:t>
      </w:r>
    </w:p>
    <w:p w14:paraId="5089BE20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9. Zdjęcie zewnętrznego kąta prawego oka, modelka patrzy w górę (makro)  </w:t>
      </w:r>
    </w:p>
    <w:p w14:paraId="4F4FB461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lastRenderedPageBreak/>
        <w:t xml:space="preserve">10. Zdjęcie zewnętrznego kąta lewego oka, modelka patrzy w górę (makro)  </w:t>
      </w:r>
    </w:p>
    <w:p w14:paraId="3FC7D683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11. Zdjęcie odstępu na prawym oku. Oczy zamknięte, nałożone płatki, napięta powieka i pokazany odstęp.  </w:t>
      </w:r>
    </w:p>
    <w:p w14:paraId="707D414B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12. Zdjęcie odstępu na lewym oku. Oczy zamknięte, nałożone płatki, napięta powieka i pokazany odstęp.  </w:t>
      </w:r>
    </w:p>
    <w:p w14:paraId="103ED50F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13. Zdjęcie modelki z checklistą. Na checklistę wpisany jest numer modelu.  </w:t>
      </w:r>
    </w:p>
    <w:p w14:paraId="558048D6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14. Zdjęcie checklisty.  </w:t>
      </w:r>
    </w:p>
    <w:p w14:paraId="35770FE9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15. Dodatkowe zdjęcie-prezentacja pracy. Dozwolony retusz (w opisie należy koniecznie zaznaczyć: „Prezentacja. Retusz”).  </w:t>
      </w:r>
    </w:p>
    <w:p w14:paraId="33AA3324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</w:p>
    <w:p w14:paraId="2378A939" w14:textId="77777777" w:rsidR="00EE17D5" w:rsidRPr="008F0289" w:rsidRDefault="00EE17D5" w:rsidP="00EE17D5">
      <w:pPr>
        <w:rPr>
          <w:rFonts w:cstheme="minorHAnsi"/>
          <w:b/>
          <w:bCs/>
          <w:sz w:val="28"/>
          <w:szCs w:val="28"/>
          <w:lang w:val="pl-PL"/>
        </w:rPr>
      </w:pPr>
      <w:r w:rsidRPr="008F0289">
        <w:rPr>
          <w:rFonts w:cstheme="minorHAnsi"/>
          <w:b/>
          <w:bCs/>
          <w:sz w:val="28"/>
          <w:szCs w:val="28"/>
          <w:lang w:val="pl-PL"/>
        </w:rPr>
        <w:t xml:space="preserve">Wideo „Po”:  </w:t>
      </w:r>
    </w:p>
    <w:p w14:paraId="6700AB93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1. Wideo z przeglądaniem wewnętrznego kąta prawego oka (pierwsze 10 rzęs), makro. Oczy zamknięte, nałożone płatki.  </w:t>
      </w:r>
    </w:p>
    <w:p w14:paraId="1FC30544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2. Wideo z przeglądaniem wewnętrznego kąta lewego oka (pierwsze 10 rzęs), makro. Oczy zamknięte, nałożone płatki.  </w:t>
      </w:r>
    </w:p>
    <w:p w14:paraId="17ADB389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3. Wideo z przeglądaniem rzęs zewnętrznego kąta prawego oka (pierwsze 10 rzęs), makro. Oczy zamknięte, nałożone płatki.  </w:t>
      </w:r>
    </w:p>
    <w:p w14:paraId="7DCD3A39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4. Wideo z przeglądaniem rzęs zewnętrznego kąta lewego oka (pierwsze 10 rzęs), makro. Oczy zamknięte, nałożone płatki.  </w:t>
      </w:r>
    </w:p>
    <w:p w14:paraId="453FAA65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5. Wideo z przeglądaniem rzęs w centrum prawego oka (20 rzęs), makro. Oczy zamknięte, nałożone płatki.  </w:t>
      </w:r>
    </w:p>
    <w:p w14:paraId="3678D11D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6. Wideo z przeglądaniem rzęs w centrum lewego oka (20 rzęs), makro.  </w:t>
      </w:r>
    </w:p>
    <w:p w14:paraId="53FB1901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7. Wideo odstępu na prawym oku. Oczy zamknięte, nałożone płatki, napięta powieka i pokazany odstęp.  </w:t>
      </w:r>
    </w:p>
    <w:p w14:paraId="62FB228A" w14:textId="77777777" w:rsidR="00EE17D5" w:rsidRPr="006265E5" w:rsidRDefault="00EE17D5" w:rsidP="00EE17D5">
      <w:pPr>
        <w:rPr>
          <w:rFonts w:cstheme="minorHAnsi"/>
          <w:sz w:val="28"/>
          <w:szCs w:val="28"/>
          <w:lang w:val="pl-PL"/>
        </w:rPr>
      </w:pPr>
      <w:r w:rsidRPr="006265E5">
        <w:rPr>
          <w:rFonts w:cstheme="minorHAnsi"/>
          <w:sz w:val="28"/>
          <w:szCs w:val="28"/>
          <w:lang w:val="pl-PL"/>
        </w:rPr>
        <w:t xml:space="preserve">8. Wideo odstępu na lewym oku. Oczy zamknięte, nałożone płatki, napięta powieka i pokazany odstęp.  </w:t>
      </w:r>
    </w:p>
    <w:p w14:paraId="37A48EA9" w14:textId="5768E68B" w:rsidR="00EE17D5" w:rsidRPr="002F2375" w:rsidRDefault="00EE17D5" w:rsidP="00EE17D5">
      <w:pPr>
        <w:rPr>
          <w:rFonts w:cstheme="minorHAnsi"/>
          <w:sz w:val="28"/>
          <w:szCs w:val="28"/>
          <w:lang w:val="ru-RU"/>
        </w:rPr>
      </w:pPr>
      <w:r w:rsidRPr="006265E5">
        <w:rPr>
          <w:rFonts w:cstheme="minorHAnsi"/>
          <w:sz w:val="28"/>
          <w:szCs w:val="28"/>
          <w:lang w:val="pl-PL"/>
        </w:rPr>
        <w:t xml:space="preserve">9. Dodatkowe wideo-prezentacja pracy. Dozwolony retusz (w opisie należy koniecznie zaznaczyć: „Prezentacja. </w:t>
      </w:r>
      <w:r w:rsidRPr="006265E5">
        <w:rPr>
          <w:rFonts w:cstheme="minorHAnsi"/>
          <w:sz w:val="28"/>
          <w:szCs w:val="28"/>
          <w:lang w:val="ru-RU"/>
        </w:rPr>
        <w:t>Retusz”).</w:t>
      </w:r>
    </w:p>
    <w:p w14:paraId="569C773E" w14:textId="77777777" w:rsidR="002F2375" w:rsidRPr="00723514" w:rsidRDefault="002F2375"/>
    <w:sectPr w:rsidR="002F2375" w:rsidRPr="00723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3D1A"/>
    <w:multiLevelType w:val="multilevel"/>
    <w:tmpl w:val="F77A8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D6DF3"/>
    <w:multiLevelType w:val="multilevel"/>
    <w:tmpl w:val="F77A8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711D2"/>
    <w:multiLevelType w:val="multilevel"/>
    <w:tmpl w:val="5B8EC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5FB63BF"/>
    <w:multiLevelType w:val="multilevel"/>
    <w:tmpl w:val="AF1C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87AAD"/>
    <w:multiLevelType w:val="multilevel"/>
    <w:tmpl w:val="2C8E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C072A"/>
    <w:multiLevelType w:val="multilevel"/>
    <w:tmpl w:val="12B8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07D2D"/>
    <w:multiLevelType w:val="multilevel"/>
    <w:tmpl w:val="AF1C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4777C"/>
    <w:multiLevelType w:val="multilevel"/>
    <w:tmpl w:val="3A7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090D2D"/>
    <w:multiLevelType w:val="multilevel"/>
    <w:tmpl w:val="6522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03E07"/>
    <w:multiLevelType w:val="multilevel"/>
    <w:tmpl w:val="CD04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4590B"/>
    <w:multiLevelType w:val="multilevel"/>
    <w:tmpl w:val="94C4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41C54"/>
    <w:multiLevelType w:val="multilevel"/>
    <w:tmpl w:val="F77A8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F55975"/>
    <w:multiLevelType w:val="multilevel"/>
    <w:tmpl w:val="AF1C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FF3B21"/>
    <w:multiLevelType w:val="multilevel"/>
    <w:tmpl w:val="58E8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70DF1"/>
    <w:multiLevelType w:val="multilevel"/>
    <w:tmpl w:val="16D6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3C6946"/>
    <w:multiLevelType w:val="multilevel"/>
    <w:tmpl w:val="003E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DF065C"/>
    <w:multiLevelType w:val="multilevel"/>
    <w:tmpl w:val="39E2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2B2547"/>
    <w:multiLevelType w:val="multilevel"/>
    <w:tmpl w:val="637AD4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FC942EF"/>
    <w:multiLevelType w:val="multilevel"/>
    <w:tmpl w:val="12B8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320EEB"/>
    <w:multiLevelType w:val="multilevel"/>
    <w:tmpl w:val="F77A8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1"/>
  </w:num>
  <w:num w:numId="5">
    <w:abstractNumId w:val="18"/>
  </w:num>
  <w:num w:numId="6">
    <w:abstractNumId w:val="4"/>
  </w:num>
  <w:num w:numId="7">
    <w:abstractNumId w:val="3"/>
  </w:num>
  <w:num w:numId="8">
    <w:abstractNumId w:val="19"/>
  </w:num>
  <w:num w:numId="9">
    <w:abstractNumId w:val="5"/>
  </w:num>
  <w:num w:numId="10">
    <w:abstractNumId w:val="6"/>
  </w:num>
  <w:num w:numId="11">
    <w:abstractNumId w:val="0"/>
  </w:num>
  <w:num w:numId="12">
    <w:abstractNumId w:val="12"/>
  </w:num>
  <w:num w:numId="13">
    <w:abstractNumId w:val="1"/>
  </w:num>
  <w:num w:numId="14">
    <w:abstractNumId w:val="7"/>
  </w:num>
  <w:num w:numId="15">
    <w:abstractNumId w:val="14"/>
  </w:num>
  <w:num w:numId="16">
    <w:abstractNumId w:val="13"/>
  </w:num>
  <w:num w:numId="17">
    <w:abstractNumId w:val="8"/>
  </w:num>
  <w:num w:numId="18">
    <w:abstractNumId w:val="9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89"/>
    <w:rsid w:val="0009732B"/>
    <w:rsid w:val="000B2FB4"/>
    <w:rsid w:val="000B77E1"/>
    <w:rsid w:val="000E301C"/>
    <w:rsid w:val="000F5B24"/>
    <w:rsid w:val="001E0A95"/>
    <w:rsid w:val="001F1892"/>
    <w:rsid w:val="00261C95"/>
    <w:rsid w:val="00281F8F"/>
    <w:rsid w:val="002F2375"/>
    <w:rsid w:val="00321E27"/>
    <w:rsid w:val="003557A5"/>
    <w:rsid w:val="00370768"/>
    <w:rsid w:val="003A6DDC"/>
    <w:rsid w:val="003F068B"/>
    <w:rsid w:val="004238DB"/>
    <w:rsid w:val="00514133"/>
    <w:rsid w:val="00586443"/>
    <w:rsid w:val="005A7948"/>
    <w:rsid w:val="00610442"/>
    <w:rsid w:val="00612A52"/>
    <w:rsid w:val="006265E5"/>
    <w:rsid w:val="00632B10"/>
    <w:rsid w:val="006562B8"/>
    <w:rsid w:val="00723514"/>
    <w:rsid w:val="00821F8B"/>
    <w:rsid w:val="008B754F"/>
    <w:rsid w:val="008C7907"/>
    <w:rsid w:val="008D1491"/>
    <w:rsid w:val="008F0289"/>
    <w:rsid w:val="00914297"/>
    <w:rsid w:val="009B1FB3"/>
    <w:rsid w:val="00A1423C"/>
    <w:rsid w:val="00A57D20"/>
    <w:rsid w:val="00A70261"/>
    <w:rsid w:val="00AF6475"/>
    <w:rsid w:val="00BB02D5"/>
    <w:rsid w:val="00BC2002"/>
    <w:rsid w:val="00BF5658"/>
    <w:rsid w:val="00C722B2"/>
    <w:rsid w:val="00D1136E"/>
    <w:rsid w:val="00D11DAC"/>
    <w:rsid w:val="00DD6833"/>
    <w:rsid w:val="00E031CD"/>
    <w:rsid w:val="00E454CC"/>
    <w:rsid w:val="00E6205F"/>
    <w:rsid w:val="00EA5E89"/>
    <w:rsid w:val="00EE17D5"/>
    <w:rsid w:val="00F07595"/>
    <w:rsid w:val="00F23235"/>
    <w:rsid w:val="00F6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5BD7"/>
  <w15:chartTrackingRefBased/>
  <w15:docId w15:val="{CCD03ADE-3365-404A-A8AE-56D936CE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E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6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7D5"/>
    <w:pPr>
      <w:ind w:left="720"/>
      <w:contextualSpacing/>
    </w:pPr>
    <w:rPr>
      <w:lang w:val="ru-RU"/>
    </w:rPr>
  </w:style>
  <w:style w:type="paragraph" w:styleId="a4">
    <w:name w:val="Normal (Web)"/>
    <w:basedOn w:val="a"/>
    <w:uiPriority w:val="99"/>
    <w:semiHidden/>
    <w:unhideWhenUsed/>
    <w:rsid w:val="0062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1E2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F565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2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1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</Pages>
  <Words>4318</Words>
  <Characters>24616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Nikalayenka</dc:creator>
  <cp:keywords/>
  <dc:description/>
  <cp:lastModifiedBy>Dmitrij</cp:lastModifiedBy>
  <cp:revision>31</cp:revision>
  <dcterms:created xsi:type="dcterms:W3CDTF">2024-10-11T18:32:00Z</dcterms:created>
  <dcterms:modified xsi:type="dcterms:W3CDTF">2025-10-29T11:09:00Z</dcterms:modified>
</cp:coreProperties>
</file>